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0E23" w:rsidRPr="000112E6" w:rsidRDefault="00C20E23" w:rsidP="00C20E23">
      <w:pPr>
        <w:jc w:val="center"/>
        <w:rPr>
          <w:sz w:val="28"/>
          <w:szCs w:val="28"/>
        </w:rPr>
      </w:pPr>
      <w:r w:rsidRPr="000112E6">
        <w:rPr>
          <w:sz w:val="28"/>
          <w:szCs w:val="28"/>
        </w:rPr>
        <w:t xml:space="preserve">Федеральное государственное образовательное бюджетное </w:t>
      </w:r>
    </w:p>
    <w:p w:rsidR="00C20E23" w:rsidRPr="000112E6" w:rsidRDefault="00C20E23" w:rsidP="00C20E23">
      <w:pPr>
        <w:jc w:val="center"/>
        <w:rPr>
          <w:sz w:val="28"/>
          <w:szCs w:val="28"/>
        </w:rPr>
      </w:pPr>
      <w:r w:rsidRPr="000112E6">
        <w:rPr>
          <w:sz w:val="28"/>
          <w:szCs w:val="28"/>
        </w:rPr>
        <w:t>учреждение высшего образования</w:t>
      </w:r>
    </w:p>
    <w:p w:rsidR="00C20E23" w:rsidRPr="000112E6" w:rsidRDefault="00C20E23" w:rsidP="00C20E23">
      <w:pPr>
        <w:jc w:val="center"/>
        <w:rPr>
          <w:b/>
          <w:bCs/>
          <w:caps/>
          <w:sz w:val="28"/>
          <w:szCs w:val="28"/>
        </w:rPr>
      </w:pPr>
      <w:r w:rsidRPr="000112E6">
        <w:rPr>
          <w:b/>
          <w:bCs/>
          <w:caps/>
          <w:sz w:val="28"/>
          <w:szCs w:val="28"/>
        </w:rPr>
        <w:t>«ФИНАНСОВЫЙ УНИВЕРСИТЕТ ПРИ пРАВИТЕЛЬСТВЕ</w:t>
      </w:r>
    </w:p>
    <w:p w:rsidR="00C20E23" w:rsidRPr="000112E6" w:rsidRDefault="00C20E23" w:rsidP="00C20E23">
      <w:pPr>
        <w:jc w:val="center"/>
        <w:rPr>
          <w:b/>
          <w:bCs/>
          <w:caps/>
          <w:sz w:val="28"/>
          <w:szCs w:val="28"/>
        </w:rPr>
      </w:pPr>
      <w:r w:rsidRPr="000112E6">
        <w:rPr>
          <w:b/>
          <w:bCs/>
          <w:caps/>
          <w:sz w:val="28"/>
          <w:szCs w:val="28"/>
        </w:rPr>
        <w:t>Российской Федерации»</w:t>
      </w:r>
    </w:p>
    <w:p w:rsidR="006024BB" w:rsidRDefault="00C20E23" w:rsidP="00855101">
      <w:pPr>
        <w:jc w:val="center"/>
        <w:rPr>
          <w:b/>
          <w:bCs/>
          <w:sz w:val="28"/>
          <w:szCs w:val="28"/>
        </w:rPr>
      </w:pPr>
      <w:r w:rsidRPr="000112E6">
        <w:rPr>
          <w:b/>
          <w:bCs/>
          <w:sz w:val="28"/>
          <w:szCs w:val="28"/>
        </w:rPr>
        <w:t>(Финансовый университет)</w:t>
      </w:r>
    </w:p>
    <w:p w:rsidR="006024BB" w:rsidRDefault="006024BB" w:rsidP="00C20E23">
      <w:pPr>
        <w:jc w:val="center"/>
        <w:rPr>
          <w:b/>
          <w:bCs/>
          <w:sz w:val="28"/>
          <w:szCs w:val="28"/>
        </w:rPr>
      </w:pPr>
    </w:p>
    <w:p w:rsidR="006024BB" w:rsidRDefault="006024BB" w:rsidP="006024BB">
      <w:pPr>
        <w:ind w:left="90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941B64" w:rsidRPr="00A0068F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>Кафедра</w:t>
      </w:r>
      <w:r w:rsidRPr="00905125">
        <w:rPr>
          <w:b/>
          <w:sz w:val="28"/>
          <w:szCs w:val="28"/>
        </w:rPr>
        <w:t xml:space="preserve"> международного и публичного права</w:t>
      </w:r>
    </w:p>
    <w:p w:rsidR="00855101" w:rsidRPr="00905125" w:rsidRDefault="00855101" w:rsidP="00855101">
      <w:pPr>
        <w:ind w:left="900"/>
        <w:jc w:val="center"/>
        <w:rPr>
          <w:b/>
        </w:rPr>
      </w:pPr>
      <w:r>
        <w:rPr>
          <w:b/>
          <w:sz w:val="28"/>
          <w:szCs w:val="28"/>
        </w:rPr>
        <w:t>Юридический факультет</w:t>
      </w:r>
    </w:p>
    <w:tbl>
      <w:tblPr>
        <w:tblW w:w="4530" w:type="dxa"/>
        <w:tblInd w:w="5655" w:type="dxa"/>
        <w:tblLook w:val="04A0" w:firstRow="1" w:lastRow="0" w:firstColumn="1" w:lastColumn="0" w:noHBand="0" w:noVBand="1"/>
      </w:tblPr>
      <w:tblGrid>
        <w:gridCol w:w="4530"/>
      </w:tblGrid>
      <w:tr w:rsidR="00941B64" w:rsidRPr="00941B64" w:rsidTr="00941B64">
        <w:tc>
          <w:tcPr>
            <w:tcW w:w="4530" w:type="dxa"/>
            <w:shd w:val="clear" w:color="auto" w:fill="auto"/>
          </w:tcPr>
          <w:p w:rsidR="00941B64" w:rsidRDefault="00941B64" w:rsidP="00941B64">
            <w:pPr>
              <w:widowControl w:val="0"/>
              <w:suppressAutoHyphens/>
              <w:spacing w:line="360" w:lineRule="auto"/>
              <w:rPr>
                <w:kern w:val="2"/>
                <w:sz w:val="28"/>
                <w:szCs w:val="28"/>
                <w:lang w:eastAsia="zh-CN" w:bidi="hi-IN"/>
              </w:rPr>
            </w:pPr>
            <w:r w:rsidRPr="00941B64">
              <w:rPr>
                <w:kern w:val="2"/>
                <w:sz w:val="28"/>
                <w:szCs w:val="28"/>
                <w:lang w:eastAsia="zh-CN" w:bidi="hi-IN"/>
              </w:rPr>
              <w:t xml:space="preserve">      </w:t>
            </w:r>
          </w:p>
          <w:p w:rsidR="00941B64" w:rsidRPr="00941B64" w:rsidRDefault="00941B64" w:rsidP="00941B64">
            <w:pPr>
              <w:widowControl w:val="0"/>
              <w:suppressAutoHyphens/>
              <w:spacing w:line="360" w:lineRule="auto"/>
              <w:rPr>
                <w:kern w:val="2"/>
                <w:sz w:val="28"/>
                <w:szCs w:val="28"/>
                <w:lang w:eastAsia="zh-CN" w:bidi="hi-IN"/>
              </w:rPr>
            </w:pPr>
            <w:r w:rsidRPr="00941B64">
              <w:rPr>
                <w:kern w:val="2"/>
                <w:sz w:val="28"/>
                <w:szCs w:val="28"/>
                <w:lang w:eastAsia="zh-CN" w:bidi="hi-IN"/>
              </w:rPr>
              <w:t>УТВЕРЖДАЮ</w:t>
            </w:r>
          </w:p>
          <w:p w:rsidR="00941B64" w:rsidRPr="00941B64" w:rsidRDefault="00941B64" w:rsidP="00941B64">
            <w:pPr>
              <w:widowControl w:val="0"/>
              <w:suppressAutoHyphens/>
              <w:spacing w:line="360" w:lineRule="auto"/>
              <w:rPr>
                <w:kern w:val="2"/>
                <w:sz w:val="28"/>
                <w:szCs w:val="28"/>
                <w:lang w:eastAsia="zh-CN" w:bidi="hi-IN"/>
              </w:rPr>
            </w:pPr>
            <w:r w:rsidRPr="00941B64">
              <w:rPr>
                <w:kern w:val="2"/>
                <w:sz w:val="28"/>
                <w:szCs w:val="28"/>
                <w:lang w:eastAsia="zh-CN" w:bidi="hi-IN"/>
              </w:rPr>
              <w:t>Проректор по учебной и методической работе</w:t>
            </w:r>
          </w:p>
          <w:p w:rsidR="00941B64" w:rsidRPr="00587AA9" w:rsidRDefault="00941B64" w:rsidP="00A0068F">
            <w:pPr>
              <w:widowControl w:val="0"/>
              <w:suppressAutoHyphens/>
              <w:spacing w:line="360" w:lineRule="auto"/>
              <w:rPr>
                <w:kern w:val="2"/>
                <w:sz w:val="28"/>
                <w:szCs w:val="28"/>
                <w:lang w:eastAsia="zh-CN" w:bidi="hi-IN"/>
              </w:rPr>
            </w:pPr>
            <w:r w:rsidRPr="00587AA9">
              <w:rPr>
                <w:kern w:val="2"/>
                <w:sz w:val="28"/>
                <w:szCs w:val="28"/>
                <w:lang w:eastAsia="zh-CN" w:bidi="hi-IN"/>
              </w:rPr>
              <w:t>_____________ Е.А. Каменева «_</w:t>
            </w:r>
            <w:r w:rsidR="00A0068F">
              <w:rPr>
                <w:kern w:val="2"/>
                <w:sz w:val="28"/>
                <w:szCs w:val="28"/>
                <w:lang w:eastAsia="zh-CN" w:bidi="hi-IN"/>
              </w:rPr>
              <w:t>27</w:t>
            </w:r>
            <w:r w:rsidRPr="00587AA9">
              <w:rPr>
                <w:kern w:val="2"/>
                <w:sz w:val="28"/>
                <w:szCs w:val="28"/>
                <w:lang w:eastAsia="zh-CN" w:bidi="hi-IN"/>
              </w:rPr>
              <w:t>_»___</w:t>
            </w:r>
            <w:r w:rsidR="00A0068F">
              <w:rPr>
                <w:kern w:val="2"/>
                <w:sz w:val="28"/>
                <w:szCs w:val="28"/>
                <w:lang w:eastAsia="zh-CN" w:bidi="hi-IN"/>
              </w:rPr>
              <w:t>декабря</w:t>
            </w:r>
            <w:r w:rsidRPr="00587AA9">
              <w:rPr>
                <w:kern w:val="2"/>
                <w:sz w:val="28"/>
                <w:szCs w:val="28"/>
                <w:lang w:eastAsia="zh-CN" w:bidi="hi-IN"/>
              </w:rPr>
              <w:t>____202</w:t>
            </w:r>
            <w:r w:rsidRPr="00941B64">
              <w:rPr>
                <w:kern w:val="2"/>
                <w:sz w:val="28"/>
                <w:szCs w:val="28"/>
                <w:lang w:eastAsia="zh-CN" w:bidi="hi-IN"/>
              </w:rPr>
              <w:t xml:space="preserve">4 </w:t>
            </w:r>
            <w:r w:rsidRPr="00587AA9">
              <w:rPr>
                <w:kern w:val="2"/>
                <w:sz w:val="28"/>
                <w:szCs w:val="28"/>
                <w:lang w:eastAsia="zh-CN" w:bidi="hi-IN"/>
              </w:rPr>
              <w:t>г.</w:t>
            </w:r>
          </w:p>
        </w:tc>
      </w:tr>
    </w:tbl>
    <w:p w:rsidR="00C20E23" w:rsidRPr="00855101" w:rsidRDefault="00C20E23" w:rsidP="00855101">
      <w:pPr>
        <w:jc w:val="right"/>
        <w:rPr>
          <w:sz w:val="28"/>
          <w:szCs w:val="28"/>
        </w:rPr>
      </w:pPr>
    </w:p>
    <w:p w:rsidR="00C20E23" w:rsidRDefault="00C20E23" w:rsidP="00C20E23">
      <w:pPr>
        <w:rPr>
          <w:b/>
          <w:sz w:val="28"/>
          <w:szCs w:val="28"/>
        </w:rPr>
      </w:pPr>
    </w:p>
    <w:p w:rsidR="00C20E23" w:rsidRDefault="00C20E23" w:rsidP="005F5AF0">
      <w:pPr>
        <w:jc w:val="center"/>
        <w:rPr>
          <w:sz w:val="28"/>
          <w:szCs w:val="28"/>
        </w:rPr>
      </w:pPr>
      <w:r w:rsidRPr="00941B64">
        <w:rPr>
          <w:sz w:val="28"/>
          <w:szCs w:val="28"/>
        </w:rPr>
        <w:t>Гримальская С.А.</w:t>
      </w:r>
      <w:r w:rsidR="00EC2367" w:rsidRPr="00941B64">
        <w:rPr>
          <w:sz w:val="28"/>
          <w:szCs w:val="28"/>
        </w:rPr>
        <w:t xml:space="preserve">, Николаева Ю.В. </w:t>
      </w:r>
    </w:p>
    <w:p w:rsidR="00941B64" w:rsidRPr="00941B64" w:rsidRDefault="00941B64" w:rsidP="005F5AF0">
      <w:pPr>
        <w:jc w:val="center"/>
        <w:rPr>
          <w:sz w:val="28"/>
          <w:szCs w:val="28"/>
        </w:rPr>
      </w:pPr>
    </w:p>
    <w:p w:rsidR="00C20E23" w:rsidRPr="00941B64" w:rsidRDefault="00C20E23" w:rsidP="006024BB">
      <w:pPr>
        <w:spacing w:before="100" w:beforeAutospacing="1" w:after="100" w:afterAutospacing="1"/>
        <w:jc w:val="center"/>
        <w:rPr>
          <w:rFonts w:ascii="Segoe UI" w:hAnsi="Segoe UI" w:cs="Segoe UI"/>
          <w:b/>
          <w:color w:val="212121"/>
          <w:sz w:val="28"/>
          <w:szCs w:val="28"/>
        </w:rPr>
      </w:pPr>
      <w:r w:rsidRPr="00941B64">
        <w:rPr>
          <w:b/>
          <w:color w:val="212121"/>
          <w:sz w:val="28"/>
          <w:szCs w:val="28"/>
        </w:rPr>
        <w:t xml:space="preserve">ЮРИДИЧЕСКАЯ ОТВЕТСТВЕННОСТЬ ЗА ФИНАНСОВО-ЭКОНОМИЧЕСКИЕ ПРАВОНАРУШЕНИЯ ПО ЗАКОНОДАТЕЛЬСТВУ ЗАРУБЕЖНЫХ СТРАН </w:t>
      </w:r>
    </w:p>
    <w:p w:rsidR="00C20E23" w:rsidRPr="006024BB" w:rsidRDefault="00C20E23" w:rsidP="00C20E23">
      <w:pPr>
        <w:jc w:val="center"/>
        <w:rPr>
          <w:b/>
          <w:bCs/>
          <w:sz w:val="28"/>
          <w:szCs w:val="28"/>
        </w:rPr>
      </w:pPr>
      <w:r w:rsidRPr="006024BB">
        <w:rPr>
          <w:b/>
          <w:bCs/>
          <w:sz w:val="28"/>
          <w:szCs w:val="28"/>
        </w:rPr>
        <w:t>Рабочая программа дисциплины</w:t>
      </w:r>
    </w:p>
    <w:p w:rsidR="00C20E23" w:rsidRPr="00B94A2E" w:rsidRDefault="00C20E23" w:rsidP="00C20E23">
      <w:pPr>
        <w:jc w:val="center"/>
        <w:rPr>
          <w:sz w:val="28"/>
          <w:szCs w:val="28"/>
        </w:rPr>
      </w:pPr>
    </w:p>
    <w:p w:rsidR="00C20E23" w:rsidRPr="00B94A2E" w:rsidRDefault="00C20E23" w:rsidP="00C20E23">
      <w:pPr>
        <w:jc w:val="center"/>
        <w:rPr>
          <w:color w:val="000000"/>
          <w:sz w:val="28"/>
          <w:szCs w:val="28"/>
        </w:rPr>
      </w:pPr>
      <w:r w:rsidRPr="00B94A2E">
        <w:rPr>
          <w:color w:val="000000"/>
          <w:sz w:val="28"/>
          <w:szCs w:val="28"/>
        </w:rPr>
        <w:t xml:space="preserve">для студентов, обучающихся по направлению подготовки </w:t>
      </w:r>
    </w:p>
    <w:p w:rsidR="00C20E23" w:rsidRPr="00B94A2E" w:rsidRDefault="00C20E23" w:rsidP="00C20E23">
      <w:pPr>
        <w:jc w:val="center"/>
        <w:rPr>
          <w:rFonts w:eastAsia="Calibri"/>
          <w:sz w:val="28"/>
          <w:szCs w:val="28"/>
        </w:rPr>
      </w:pPr>
      <w:r w:rsidRPr="00B94A2E">
        <w:rPr>
          <w:color w:val="000000"/>
          <w:sz w:val="28"/>
          <w:szCs w:val="28"/>
        </w:rPr>
        <w:t>38.0</w:t>
      </w:r>
      <w:r w:rsidR="005F5AF0">
        <w:rPr>
          <w:color w:val="000000"/>
          <w:sz w:val="28"/>
          <w:szCs w:val="28"/>
        </w:rPr>
        <w:t>4</w:t>
      </w:r>
      <w:r w:rsidRPr="00B94A2E">
        <w:rPr>
          <w:color w:val="000000"/>
          <w:sz w:val="28"/>
          <w:szCs w:val="28"/>
        </w:rPr>
        <w:t xml:space="preserve">.01 «Экономика» </w:t>
      </w:r>
    </w:p>
    <w:p w:rsidR="006024BB" w:rsidRDefault="005F5AF0" w:rsidP="00C20E23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направленность программы магистратуры </w:t>
      </w:r>
    </w:p>
    <w:p w:rsidR="00477EAA" w:rsidRDefault="005F5AF0" w:rsidP="00C20E23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6024BB" w:rsidRPr="00EA6CD4">
        <w:rPr>
          <w:sz w:val="28"/>
          <w:szCs w:val="28"/>
        </w:rPr>
        <w:t>Международная экономика и право</w:t>
      </w:r>
      <w:r>
        <w:rPr>
          <w:rFonts w:eastAsia="Calibri"/>
          <w:sz w:val="28"/>
          <w:szCs w:val="28"/>
        </w:rPr>
        <w:t>»</w:t>
      </w:r>
    </w:p>
    <w:p w:rsidR="00477EAA" w:rsidRDefault="00477EAA" w:rsidP="006024BB">
      <w:pPr>
        <w:rPr>
          <w:rFonts w:eastAsia="Calibri"/>
          <w:sz w:val="28"/>
          <w:szCs w:val="28"/>
        </w:rPr>
      </w:pPr>
    </w:p>
    <w:p w:rsidR="00941B64" w:rsidRDefault="00941B64" w:rsidP="006024BB">
      <w:pPr>
        <w:rPr>
          <w:rFonts w:eastAsia="Calibri"/>
          <w:sz w:val="28"/>
          <w:szCs w:val="28"/>
        </w:rPr>
      </w:pPr>
    </w:p>
    <w:p w:rsidR="00941B64" w:rsidRDefault="00941B64" w:rsidP="006024BB">
      <w:pPr>
        <w:rPr>
          <w:rFonts w:eastAsia="Calibri"/>
          <w:sz w:val="28"/>
          <w:szCs w:val="28"/>
        </w:rPr>
      </w:pPr>
    </w:p>
    <w:p w:rsidR="00941B64" w:rsidRDefault="00941B64" w:rsidP="006024BB">
      <w:pPr>
        <w:rPr>
          <w:rFonts w:eastAsia="Calibri"/>
          <w:sz w:val="28"/>
          <w:szCs w:val="28"/>
        </w:rPr>
      </w:pPr>
    </w:p>
    <w:p w:rsidR="00477EAA" w:rsidRDefault="00477EAA" w:rsidP="00C20E23">
      <w:pPr>
        <w:jc w:val="center"/>
        <w:rPr>
          <w:rFonts w:eastAsia="Calibri"/>
          <w:sz w:val="28"/>
          <w:szCs w:val="28"/>
        </w:rPr>
      </w:pPr>
    </w:p>
    <w:p w:rsidR="00941B64" w:rsidRPr="00941B64" w:rsidRDefault="00941B64" w:rsidP="00941B64">
      <w:pPr>
        <w:suppressAutoHyphens/>
        <w:jc w:val="center"/>
        <w:rPr>
          <w:rFonts w:eastAsia="Calibri"/>
          <w:iCs/>
          <w:sz w:val="28"/>
          <w:szCs w:val="28"/>
          <w:lang w:eastAsia="en-US"/>
        </w:rPr>
      </w:pPr>
      <w:r w:rsidRPr="00941B64">
        <w:rPr>
          <w:rFonts w:eastAsia="Calibri"/>
          <w:i/>
          <w:sz w:val="28"/>
          <w:szCs w:val="28"/>
          <w:lang w:eastAsia="en-US"/>
        </w:rPr>
        <w:t>Рекомендовано Ученым советом Юридического факультета</w:t>
      </w:r>
    </w:p>
    <w:p w:rsidR="00941B64" w:rsidRPr="00941B64" w:rsidRDefault="00941B64" w:rsidP="00941B64">
      <w:pPr>
        <w:suppressAutoHyphens/>
        <w:jc w:val="center"/>
        <w:rPr>
          <w:rFonts w:eastAsia="Calibri"/>
          <w:iCs/>
          <w:sz w:val="28"/>
          <w:szCs w:val="28"/>
          <w:lang w:eastAsia="en-US"/>
        </w:rPr>
      </w:pPr>
      <w:r w:rsidRPr="00941B64">
        <w:rPr>
          <w:rFonts w:eastAsia="Calibri"/>
          <w:iCs/>
          <w:sz w:val="28"/>
          <w:szCs w:val="28"/>
          <w:lang w:eastAsia="en-US"/>
        </w:rPr>
        <w:t>(</w:t>
      </w:r>
      <w:r w:rsidRPr="00941B64">
        <w:rPr>
          <w:rFonts w:eastAsia="Calibri"/>
          <w:i/>
          <w:sz w:val="28"/>
          <w:szCs w:val="28"/>
          <w:lang w:eastAsia="en-US"/>
        </w:rPr>
        <w:t>протокол № 44 от 25 декабря 2024 г.</w:t>
      </w:r>
      <w:r w:rsidRPr="00941B64">
        <w:rPr>
          <w:rFonts w:eastAsia="Calibri"/>
          <w:iCs/>
          <w:sz w:val="28"/>
          <w:szCs w:val="28"/>
          <w:lang w:eastAsia="en-US"/>
        </w:rPr>
        <w:t>)</w:t>
      </w:r>
    </w:p>
    <w:p w:rsidR="00941B64" w:rsidRPr="00941B64" w:rsidRDefault="00941B64" w:rsidP="00941B64">
      <w:pPr>
        <w:jc w:val="center"/>
        <w:rPr>
          <w:rFonts w:eastAsia="Calibri"/>
          <w:i/>
          <w:color w:val="000000"/>
          <w:sz w:val="28"/>
          <w:szCs w:val="28"/>
          <w:lang w:eastAsia="en-US"/>
        </w:rPr>
      </w:pPr>
      <w:r w:rsidRPr="00941B64">
        <w:rPr>
          <w:rFonts w:eastAsia="Calibri"/>
          <w:i/>
          <w:color w:val="000000"/>
          <w:sz w:val="28"/>
          <w:szCs w:val="28"/>
          <w:lang w:eastAsia="en-US"/>
        </w:rPr>
        <w:t>Одобрено Советом Кафедры международного и публичного права</w:t>
      </w:r>
    </w:p>
    <w:p w:rsidR="00941B64" w:rsidRPr="00941B64" w:rsidRDefault="00941B64" w:rsidP="00941B64">
      <w:pPr>
        <w:jc w:val="center"/>
        <w:rPr>
          <w:rFonts w:eastAsia="Calibri"/>
          <w:i/>
          <w:color w:val="000000"/>
          <w:sz w:val="28"/>
          <w:szCs w:val="28"/>
          <w:lang w:eastAsia="en-US"/>
        </w:rPr>
      </w:pPr>
      <w:r w:rsidRPr="00941B64">
        <w:rPr>
          <w:rFonts w:eastAsia="Calibri"/>
          <w:i/>
          <w:color w:val="000000"/>
          <w:sz w:val="28"/>
          <w:szCs w:val="28"/>
          <w:lang w:eastAsia="en-US"/>
        </w:rPr>
        <w:t>Юридического факультета</w:t>
      </w:r>
    </w:p>
    <w:p w:rsidR="006024BB" w:rsidRDefault="00941B64" w:rsidP="00941B64">
      <w:pPr>
        <w:jc w:val="center"/>
        <w:rPr>
          <w:b/>
          <w:sz w:val="28"/>
        </w:rPr>
      </w:pPr>
      <w:r w:rsidRPr="00941B64">
        <w:rPr>
          <w:rFonts w:eastAsia="Calibri"/>
          <w:i/>
          <w:color w:val="000000"/>
          <w:sz w:val="28"/>
          <w:szCs w:val="28"/>
          <w:lang w:eastAsia="en-US"/>
        </w:rPr>
        <w:t>(протокол № 9 от 19 декабря 2024 г.)</w:t>
      </w:r>
    </w:p>
    <w:p w:rsidR="006024BB" w:rsidRPr="000112E6" w:rsidRDefault="006024BB" w:rsidP="006024BB">
      <w:pPr>
        <w:rPr>
          <w:i/>
          <w:color w:val="000000"/>
          <w:sz w:val="28"/>
          <w:szCs w:val="28"/>
        </w:rPr>
      </w:pPr>
    </w:p>
    <w:p w:rsidR="00C20E23" w:rsidRPr="006024BB" w:rsidRDefault="00C20E23" w:rsidP="006024BB">
      <w:pPr>
        <w:tabs>
          <w:tab w:val="left" w:pos="2940"/>
        </w:tabs>
        <w:rPr>
          <w:i/>
          <w:color w:val="000000"/>
          <w:sz w:val="28"/>
          <w:szCs w:val="28"/>
        </w:rPr>
      </w:pPr>
    </w:p>
    <w:p w:rsidR="00C20E23" w:rsidRPr="000112E6" w:rsidRDefault="00C20E23" w:rsidP="00C20E23">
      <w:pPr>
        <w:jc w:val="center"/>
        <w:rPr>
          <w:color w:val="000000"/>
          <w:sz w:val="28"/>
          <w:szCs w:val="28"/>
        </w:rPr>
      </w:pPr>
    </w:p>
    <w:p w:rsidR="00C20E23" w:rsidRDefault="00C20E23" w:rsidP="00C20E23">
      <w:pPr>
        <w:jc w:val="center"/>
        <w:rPr>
          <w:sz w:val="28"/>
          <w:szCs w:val="28"/>
        </w:rPr>
      </w:pPr>
      <w:r w:rsidRPr="000112E6">
        <w:rPr>
          <w:sz w:val="28"/>
          <w:szCs w:val="28"/>
        </w:rPr>
        <w:t>Москва 20</w:t>
      </w:r>
      <w:r w:rsidR="006024BB">
        <w:rPr>
          <w:sz w:val="28"/>
          <w:szCs w:val="28"/>
        </w:rPr>
        <w:t xml:space="preserve">24 </w:t>
      </w:r>
      <w:r w:rsidRPr="000112E6">
        <w:rPr>
          <w:sz w:val="28"/>
          <w:szCs w:val="28"/>
        </w:rPr>
        <w:t xml:space="preserve"> </w:t>
      </w:r>
    </w:p>
    <w:p w:rsidR="001163BF" w:rsidRDefault="001163BF" w:rsidP="00C20E23">
      <w:pPr>
        <w:jc w:val="center"/>
        <w:rPr>
          <w:sz w:val="28"/>
          <w:szCs w:val="28"/>
        </w:rPr>
      </w:pPr>
    </w:p>
    <w:p w:rsidR="00B4669F" w:rsidRDefault="00B4669F" w:rsidP="00B4669F">
      <w:pPr>
        <w:suppressAutoHyphens/>
        <w:spacing w:before="120"/>
        <w:ind w:firstLine="709"/>
        <w:jc w:val="both"/>
        <w:rPr>
          <w:b/>
          <w:color w:val="000000"/>
          <w:sz w:val="28"/>
          <w:szCs w:val="28"/>
          <w:lang w:eastAsia="ar-SA"/>
        </w:rPr>
      </w:pPr>
      <w:r w:rsidRPr="00EB2BDC">
        <w:rPr>
          <w:b/>
          <w:color w:val="000000"/>
          <w:sz w:val="28"/>
          <w:szCs w:val="28"/>
          <w:lang w:eastAsia="ar-SA"/>
        </w:rPr>
        <w:t xml:space="preserve">УДК   341(073) </w:t>
      </w:r>
    </w:p>
    <w:p w:rsidR="00B4669F" w:rsidRDefault="00B4669F" w:rsidP="00B4669F">
      <w:pPr>
        <w:suppressAutoHyphens/>
        <w:spacing w:before="120"/>
        <w:ind w:firstLine="709"/>
        <w:jc w:val="both"/>
        <w:rPr>
          <w:b/>
          <w:color w:val="000000"/>
          <w:sz w:val="28"/>
          <w:szCs w:val="28"/>
          <w:lang w:eastAsia="ar-SA"/>
        </w:rPr>
      </w:pPr>
      <w:r w:rsidRPr="00EB2BDC">
        <w:rPr>
          <w:b/>
          <w:color w:val="000000"/>
          <w:sz w:val="28"/>
          <w:szCs w:val="28"/>
          <w:lang w:eastAsia="ar-SA"/>
        </w:rPr>
        <w:t xml:space="preserve">ББК   67.91 </w:t>
      </w:r>
    </w:p>
    <w:p w:rsidR="00B4669F" w:rsidRDefault="00B4669F" w:rsidP="00B4669F">
      <w:pPr>
        <w:suppressAutoHyphens/>
        <w:spacing w:before="120"/>
        <w:ind w:firstLine="709"/>
        <w:jc w:val="both"/>
        <w:rPr>
          <w:b/>
          <w:color w:val="000000"/>
          <w:sz w:val="28"/>
          <w:szCs w:val="28"/>
          <w:lang w:eastAsia="ar-SA"/>
        </w:rPr>
      </w:pPr>
      <w:r w:rsidRPr="00EB2BDC">
        <w:rPr>
          <w:b/>
          <w:color w:val="000000"/>
          <w:sz w:val="28"/>
          <w:szCs w:val="28"/>
          <w:lang w:eastAsia="ar-SA"/>
        </w:rPr>
        <w:t>Г84</w:t>
      </w:r>
    </w:p>
    <w:p w:rsidR="001D2022" w:rsidRDefault="001D2022" w:rsidP="001D2022">
      <w:pPr>
        <w:spacing w:after="200" w:line="276" w:lineRule="auto"/>
        <w:rPr>
          <w:b/>
          <w:color w:val="000000"/>
          <w:sz w:val="28"/>
          <w:szCs w:val="28"/>
          <w:lang w:eastAsia="ar-SA"/>
        </w:rPr>
      </w:pPr>
      <w:r w:rsidRPr="00CE0E1D">
        <w:rPr>
          <w:b/>
          <w:color w:val="000000"/>
          <w:sz w:val="28"/>
          <w:szCs w:val="28"/>
          <w:lang w:eastAsia="ar-SA"/>
        </w:rPr>
        <w:t>     </w:t>
      </w:r>
      <w:r>
        <w:rPr>
          <w:b/>
          <w:color w:val="000000"/>
          <w:sz w:val="28"/>
          <w:szCs w:val="28"/>
          <w:lang w:eastAsia="ar-SA"/>
        </w:rPr>
        <w:t xml:space="preserve">  </w:t>
      </w:r>
    </w:p>
    <w:p w:rsidR="001163BF" w:rsidRPr="00254979" w:rsidRDefault="001163BF" w:rsidP="001D2022">
      <w:pPr>
        <w:spacing w:after="200" w:line="276" w:lineRule="auto"/>
        <w:jc w:val="center"/>
        <w:rPr>
          <w:b/>
          <w:sz w:val="26"/>
          <w:szCs w:val="26"/>
        </w:rPr>
      </w:pPr>
      <w:r w:rsidRPr="00254979">
        <w:rPr>
          <w:b/>
          <w:sz w:val="26"/>
          <w:szCs w:val="26"/>
        </w:rPr>
        <w:t>СОДЕРЖАНИЕ</w:t>
      </w:r>
    </w:p>
    <w:p w:rsidR="001163BF" w:rsidRPr="00254979" w:rsidRDefault="001163BF" w:rsidP="001163BF">
      <w:pPr>
        <w:jc w:val="both"/>
        <w:rPr>
          <w:sz w:val="26"/>
          <w:szCs w:val="26"/>
        </w:rPr>
      </w:pPr>
      <w:r w:rsidRPr="00254979">
        <w:rPr>
          <w:sz w:val="26"/>
          <w:szCs w:val="26"/>
        </w:rPr>
        <w:t>1. Наименование дисциплины………………………………………...……………</w:t>
      </w:r>
      <w:proofErr w:type="gramStart"/>
      <w:r w:rsidRPr="00254979">
        <w:rPr>
          <w:sz w:val="26"/>
          <w:szCs w:val="26"/>
        </w:rPr>
        <w:t>…</w:t>
      </w:r>
      <w:r>
        <w:rPr>
          <w:sz w:val="26"/>
          <w:szCs w:val="26"/>
        </w:rPr>
        <w:t>….</w:t>
      </w:r>
      <w:proofErr w:type="gramEnd"/>
      <w:r>
        <w:rPr>
          <w:sz w:val="26"/>
          <w:szCs w:val="26"/>
        </w:rPr>
        <w:t>.</w:t>
      </w:r>
      <w:r w:rsidR="00A81F8F">
        <w:rPr>
          <w:sz w:val="26"/>
          <w:szCs w:val="26"/>
        </w:rPr>
        <w:t>3</w:t>
      </w:r>
    </w:p>
    <w:p w:rsidR="001163BF" w:rsidRPr="00254979" w:rsidRDefault="001163BF" w:rsidP="001163BF">
      <w:pPr>
        <w:jc w:val="both"/>
        <w:rPr>
          <w:sz w:val="26"/>
          <w:szCs w:val="26"/>
        </w:rPr>
      </w:pPr>
      <w:r w:rsidRPr="00254979">
        <w:rPr>
          <w:sz w:val="26"/>
          <w:szCs w:val="26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</w:t>
      </w:r>
      <w:r>
        <w:rPr>
          <w:sz w:val="26"/>
          <w:szCs w:val="26"/>
        </w:rPr>
        <w:t>плине……………………………………………</w:t>
      </w:r>
      <w:proofErr w:type="gramStart"/>
      <w:r>
        <w:rPr>
          <w:sz w:val="26"/>
          <w:szCs w:val="26"/>
        </w:rPr>
        <w:t>…….</w:t>
      </w:r>
      <w:proofErr w:type="gramEnd"/>
      <w:r>
        <w:rPr>
          <w:sz w:val="26"/>
          <w:szCs w:val="26"/>
        </w:rPr>
        <w:t>…</w:t>
      </w:r>
      <w:r w:rsidR="00A81F8F">
        <w:rPr>
          <w:sz w:val="26"/>
          <w:szCs w:val="26"/>
        </w:rPr>
        <w:t>3</w:t>
      </w:r>
    </w:p>
    <w:p w:rsidR="001163BF" w:rsidRPr="00254979" w:rsidRDefault="001163BF" w:rsidP="001163BF">
      <w:pPr>
        <w:jc w:val="both"/>
        <w:rPr>
          <w:sz w:val="26"/>
          <w:szCs w:val="26"/>
        </w:rPr>
      </w:pPr>
      <w:r w:rsidRPr="00254979">
        <w:rPr>
          <w:sz w:val="26"/>
          <w:szCs w:val="26"/>
        </w:rPr>
        <w:t>3. Место дисциплины в структуре образова</w:t>
      </w:r>
      <w:r>
        <w:rPr>
          <w:sz w:val="26"/>
          <w:szCs w:val="26"/>
        </w:rPr>
        <w:t>тельной программы ……</w:t>
      </w:r>
      <w:proofErr w:type="gramStart"/>
      <w:r>
        <w:rPr>
          <w:sz w:val="26"/>
          <w:szCs w:val="26"/>
        </w:rPr>
        <w:t>…….</w:t>
      </w:r>
      <w:proofErr w:type="gramEnd"/>
      <w:r>
        <w:rPr>
          <w:sz w:val="26"/>
          <w:szCs w:val="26"/>
        </w:rPr>
        <w:t>.…………..</w:t>
      </w:r>
      <w:r w:rsidR="007D1916">
        <w:rPr>
          <w:sz w:val="26"/>
          <w:szCs w:val="26"/>
        </w:rPr>
        <w:t>5</w:t>
      </w:r>
    </w:p>
    <w:p w:rsidR="001163BF" w:rsidRPr="00254979" w:rsidRDefault="001163BF" w:rsidP="001163BF">
      <w:pPr>
        <w:jc w:val="both"/>
        <w:rPr>
          <w:sz w:val="26"/>
          <w:szCs w:val="26"/>
        </w:rPr>
      </w:pPr>
      <w:r w:rsidRPr="00254979">
        <w:rPr>
          <w:sz w:val="26"/>
          <w:szCs w:val="26"/>
        </w:rPr>
        <w:t>4. Объем дисциплины в зачетных единицах и в академических часах с выделением объема аудиторной (лекции, семинары) и самосто</w:t>
      </w:r>
      <w:r>
        <w:rPr>
          <w:sz w:val="26"/>
          <w:szCs w:val="26"/>
        </w:rPr>
        <w:t xml:space="preserve">ятельной работы </w:t>
      </w:r>
      <w:proofErr w:type="gramStart"/>
      <w:r>
        <w:rPr>
          <w:sz w:val="26"/>
          <w:szCs w:val="26"/>
        </w:rPr>
        <w:t>обучающихся.…</w:t>
      </w:r>
      <w:proofErr w:type="gramEnd"/>
      <w:r>
        <w:rPr>
          <w:sz w:val="26"/>
          <w:szCs w:val="26"/>
        </w:rPr>
        <w:t>.</w:t>
      </w:r>
      <w:r w:rsidR="00A81F8F">
        <w:rPr>
          <w:sz w:val="26"/>
          <w:szCs w:val="26"/>
        </w:rPr>
        <w:t>6</w:t>
      </w:r>
    </w:p>
    <w:p w:rsidR="001163BF" w:rsidRPr="00254979" w:rsidRDefault="001163BF" w:rsidP="001163BF">
      <w:pPr>
        <w:jc w:val="both"/>
        <w:rPr>
          <w:sz w:val="26"/>
          <w:szCs w:val="26"/>
        </w:rPr>
      </w:pPr>
      <w:r w:rsidRPr="00254979">
        <w:rPr>
          <w:sz w:val="26"/>
          <w:szCs w:val="26"/>
        </w:rPr>
        <w:t>5. Содержание дисциплины, структурированное по темам (разделам) дисциплины с указанием их объемов (в академических часах) и</w:t>
      </w:r>
      <w:r>
        <w:rPr>
          <w:sz w:val="26"/>
          <w:szCs w:val="26"/>
        </w:rPr>
        <w:t xml:space="preserve"> видов учебных занятий ……</w:t>
      </w:r>
      <w:proofErr w:type="gramStart"/>
      <w:r>
        <w:rPr>
          <w:sz w:val="26"/>
          <w:szCs w:val="26"/>
        </w:rPr>
        <w:t>......….</w:t>
      </w:r>
      <w:proofErr w:type="gramEnd"/>
      <w:r w:rsidR="00A81F8F">
        <w:rPr>
          <w:sz w:val="26"/>
          <w:szCs w:val="26"/>
        </w:rPr>
        <w:t>6</w:t>
      </w:r>
    </w:p>
    <w:p w:rsidR="001163BF" w:rsidRPr="00254979" w:rsidRDefault="001163BF" w:rsidP="001163BF">
      <w:pPr>
        <w:jc w:val="both"/>
        <w:rPr>
          <w:sz w:val="26"/>
          <w:szCs w:val="26"/>
        </w:rPr>
      </w:pPr>
      <w:r w:rsidRPr="00254979">
        <w:rPr>
          <w:sz w:val="26"/>
          <w:szCs w:val="26"/>
        </w:rPr>
        <w:t>5.1. Содержание дисци</w:t>
      </w:r>
      <w:r>
        <w:rPr>
          <w:sz w:val="26"/>
          <w:szCs w:val="26"/>
        </w:rPr>
        <w:t>плины</w:t>
      </w:r>
      <w:proofErr w:type="gramStart"/>
      <w:r>
        <w:rPr>
          <w:sz w:val="26"/>
          <w:szCs w:val="26"/>
        </w:rPr>
        <w:t>…….</w:t>
      </w:r>
      <w:proofErr w:type="gramEnd"/>
      <w:r>
        <w:rPr>
          <w:sz w:val="26"/>
          <w:szCs w:val="26"/>
        </w:rPr>
        <w:t>…………………………………………………….….6</w:t>
      </w:r>
    </w:p>
    <w:p w:rsidR="001163BF" w:rsidRPr="00254979" w:rsidRDefault="001163BF" w:rsidP="001163BF">
      <w:pPr>
        <w:jc w:val="both"/>
        <w:rPr>
          <w:sz w:val="26"/>
          <w:szCs w:val="26"/>
        </w:rPr>
      </w:pPr>
      <w:r w:rsidRPr="00254979">
        <w:rPr>
          <w:sz w:val="26"/>
          <w:szCs w:val="26"/>
        </w:rPr>
        <w:t>5.2. Учебно-тематический план………</w:t>
      </w:r>
      <w:r>
        <w:rPr>
          <w:sz w:val="26"/>
          <w:szCs w:val="26"/>
        </w:rPr>
        <w:t>………………………………………</w:t>
      </w:r>
      <w:proofErr w:type="gramStart"/>
      <w:r>
        <w:rPr>
          <w:sz w:val="26"/>
          <w:szCs w:val="26"/>
        </w:rPr>
        <w:t>…....</w:t>
      </w:r>
      <w:proofErr w:type="gramEnd"/>
      <w:r>
        <w:rPr>
          <w:sz w:val="26"/>
          <w:szCs w:val="26"/>
        </w:rPr>
        <w:t>…........</w:t>
      </w:r>
      <w:r w:rsidR="00A81F8F">
        <w:rPr>
          <w:sz w:val="26"/>
          <w:szCs w:val="26"/>
        </w:rPr>
        <w:t>9</w:t>
      </w:r>
    </w:p>
    <w:p w:rsidR="001163BF" w:rsidRPr="00254979" w:rsidRDefault="001163BF" w:rsidP="001163BF">
      <w:pPr>
        <w:jc w:val="both"/>
        <w:rPr>
          <w:sz w:val="26"/>
          <w:szCs w:val="26"/>
        </w:rPr>
      </w:pPr>
      <w:r w:rsidRPr="00254979">
        <w:rPr>
          <w:sz w:val="26"/>
          <w:szCs w:val="26"/>
        </w:rPr>
        <w:t>5.3. Содержание семинаров, практических занятий</w:t>
      </w:r>
      <w:proofErr w:type="gramStart"/>
      <w:r w:rsidRPr="00254979">
        <w:rPr>
          <w:sz w:val="26"/>
          <w:szCs w:val="26"/>
        </w:rPr>
        <w:t xml:space="preserve"> ….</w:t>
      </w:r>
      <w:proofErr w:type="gramEnd"/>
      <w:r w:rsidRPr="00254979">
        <w:rPr>
          <w:sz w:val="26"/>
          <w:szCs w:val="26"/>
        </w:rPr>
        <w:t>…………………….……</w:t>
      </w:r>
      <w:r>
        <w:rPr>
          <w:sz w:val="26"/>
          <w:szCs w:val="26"/>
        </w:rPr>
        <w:t>.</w:t>
      </w:r>
      <w:r w:rsidRPr="00254979">
        <w:rPr>
          <w:sz w:val="26"/>
          <w:szCs w:val="26"/>
        </w:rPr>
        <w:t>........</w:t>
      </w:r>
      <w:r>
        <w:rPr>
          <w:sz w:val="26"/>
          <w:szCs w:val="26"/>
        </w:rPr>
        <w:t>..</w:t>
      </w:r>
      <w:r w:rsidR="00A81F8F">
        <w:rPr>
          <w:sz w:val="26"/>
          <w:szCs w:val="26"/>
        </w:rPr>
        <w:t>11</w:t>
      </w:r>
    </w:p>
    <w:p w:rsidR="001163BF" w:rsidRPr="00254979" w:rsidRDefault="001163BF" w:rsidP="001163BF">
      <w:pPr>
        <w:jc w:val="both"/>
        <w:rPr>
          <w:sz w:val="26"/>
          <w:szCs w:val="26"/>
        </w:rPr>
      </w:pPr>
      <w:r w:rsidRPr="00254979">
        <w:rPr>
          <w:sz w:val="26"/>
          <w:szCs w:val="26"/>
        </w:rPr>
        <w:t xml:space="preserve">6. Перечень учебно-методического обеспечения для самостоятельной работы обучающихся по </w:t>
      </w:r>
      <w:proofErr w:type="gramStart"/>
      <w:r w:rsidRPr="00254979">
        <w:rPr>
          <w:sz w:val="26"/>
          <w:szCs w:val="26"/>
        </w:rPr>
        <w:t>дисцип</w:t>
      </w:r>
      <w:r>
        <w:rPr>
          <w:sz w:val="26"/>
          <w:szCs w:val="26"/>
        </w:rPr>
        <w:t>лине.…</w:t>
      </w:r>
      <w:proofErr w:type="gramEnd"/>
      <w:r>
        <w:rPr>
          <w:sz w:val="26"/>
          <w:szCs w:val="26"/>
        </w:rPr>
        <w:t>…………………………………………...…………….1</w:t>
      </w:r>
      <w:r w:rsidR="00240A9C">
        <w:rPr>
          <w:sz w:val="26"/>
          <w:szCs w:val="26"/>
        </w:rPr>
        <w:t>4</w:t>
      </w:r>
    </w:p>
    <w:p w:rsidR="001163BF" w:rsidRPr="00254979" w:rsidRDefault="001163BF" w:rsidP="001163BF">
      <w:pPr>
        <w:jc w:val="both"/>
        <w:rPr>
          <w:sz w:val="26"/>
          <w:szCs w:val="26"/>
        </w:rPr>
      </w:pPr>
      <w:r w:rsidRPr="00254979">
        <w:rPr>
          <w:sz w:val="26"/>
          <w:szCs w:val="26"/>
        </w:rPr>
        <w:t>6.1. Перечень вопросов, отводимых на самостоятельное освоение дисциплины, формы внеаудиторной самостоятельно</w:t>
      </w:r>
      <w:r>
        <w:rPr>
          <w:sz w:val="26"/>
          <w:szCs w:val="26"/>
        </w:rPr>
        <w:t>й работы………………………………………………...1</w:t>
      </w:r>
      <w:r w:rsidR="00240A9C">
        <w:rPr>
          <w:sz w:val="26"/>
          <w:szCs w:val="26"/>
        </w:rPr>
        <w:t>4</w:t>
      </w:r>
    </w:p>
    <w:p w:rsidR="001163BF" w:rsidRPr="00254979" w:rsidRDefault="001163BF" w:rsidP="001163BF">
      <w:pPr>
        <w:jc w:val="both"/>
        <w:rPr>
          <w:sz w:val="26"/>
          <w:szCs w:val="26"/>
        </w:rPr>
      </w:pPr>
      <w:r w:rsidRPr="00254979">
        <w:rPr>
          <w:sz w:val="26"/>
          <w:szCs w:val="26"/>
        </w:rPr>
        <w:t>6.2. Перечень вопросов, заданий, тем для подгото</w:t>
      </w:r>
      <w:r>
        <w:rPr>
          <w:sz w:val="26"/>
          <w:szCs w:val="26"/>
        </w:rPr>
        <w:t xml:space="preserve">вки к текущему </w:t>
      </w:r>
      <w:proofErr w:type="gramStart"/>
      <w:r>
        <w:rPr>
          <w:sz w:val="26"/>
          <w:szCs w:val="26"/>
        </w:rPr>
        <w:t>контролю….</w:t>
      </w:r>
      <w:proofErr w:type="gramEnd"/>
      <w:r>
        <w:rPr>
          <w:sz w:val="26"/>
          <w:szCs w:val="26"/>
        </w:rPr>
        <w:t>……..1</w:t>
      </w:r>
      <w:r w:rsidR="00240A9C">
        <w:rPr>
          <w:sz w:val="26"/>
          <w:szCs w:val="26"/>
        </w:rPr>
        <w:t>6</w:t>
      </w:r>
    </w:p>
    <w:p w:rsidR="001163BF" w:rsidRPr="00254979" w:rsidRDefault="001163BF" w:rsidP="001163BF">
      <w:pPr>
        <w:jc w:val="both"/>
        <w:rPr>
          <w:sz w:val="26"/>
          <w:szCs w:val="26"/>
        </w:rPr>
      </w:pPr>
      <w:r w:rsidRPr="00254979">
        <w:rPr>
          <w:sz w:val="26"/>
          <w:szCs w:val="26"/>
        </w:rPr>
        <w:t>7. Фонд оценочных средств для проведения промежуточной аттестации обучающихся по дисциплине</w:t>
      </w:r>
      <w:r>
        <w:rPr>
          <w:sz w:val="26"/>
          <w:szCs w:val="26"/>
        </w:rPr>
        <w:t>...</w:t>
      </w:r>
      <w:r w:rsidRPr="00254979">
        <w:rPr>
          <w:sz w:val="26"/>
          <w:szCs w:val="26"/>
        </w:rPr>
        <w:t>…</w:t>
      </w:r>
      <w:r>
        <w:rPr>
          <w:sz w:val="26"/>
          <w:szCs w:val="26"/>
        </w:rPr>
        <w:t>………………………</w:t>
      </w:r>
      <w:proofErr w:type="gramStart"/>
      <w:r>
        <w:rPr>
          <w:sz w:val="26"/>
          <w:szCs w:val="26"/>
        </w:rPr>
        <w:t>…….</w:t>
      </w:r>
      <w:proofErr w:type="gramEnd"/>
      <w:r>
        <w:rPr>
          <w:sz w:val="26"/>
          <w:szCs w:val="26"/>
        </w:rPr>
        <w:t>…………………………………………..</w:t>
      </w:r>
      <w:r w:rsidR="007D1916">
        <w:rPr>
          <w:sz w:val="26"/>
          <w:szCs w:val="26"/>
        </w:rPr>
        <w:t>19</w:t>
      </w:r>
    </w:p>
    <w:p w:rsidR="001163BF" w:rsidRPr="00254979" w:rsidRDefault="001163BF" w:rsidP="001163BF">
      <w:pPr>
        <w:jc w:val="both"/>
        <w:rPr>
          <w:sz w:val="26"/>
          <w:szCs w:val="26"/>
        </w:rPr>
      </w:pPr>
      <w:r w:rsidRPr="00254979">
        <w:rPr>
          <w:sz w:val="26"/>
          <w:szCs w:val="26"/>
        </w:rPr>
        <w:t>8. Перечень основной и дополнительной учебной литературы, необходимой для освоения дисциплины……………………………</w:t>
      </w:r>
      <w:proofErr w:type="gramStart"/>
      <w:r w:rsidRPr="00254979">
        <w:rPr>
          <w:sz w:val="26"/>
          <w:szCs w:val="26"/>
        </w:rPr>
        <w:t>……</w:t>
      </w:r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>.……………....................………2</w:t>
      </w:r>
      <w:r w:rsidR="007D1916">
        <w:rPr>
          <w:sz w:val="26"/>
          <w:szCs w:val="26"/>
        </w:rPr>
        <w:t>5</w:t>
      </w:r>
    </w:p>
    <w:p w:rsidR="001163BF" w:rsidRPr="00254979" w:rsidRDefault="001163BF" w:rsidP="001163BF">
      <w:pPr>
        <w:jc w:val="both"/>
        <w:rPr>
          <w:sz w:val="26"/>
          <w:szCs w:val="26"/>
        </w:rPr>
      </w:pPr>
      <w:r w:rsidRPr="00254979">
        <w:rPr>
          <w:sz w:val="26"/>
          <w:szCs w:val="26"/>
        </w:rPr>
        <w:t>9. Перечень ресурсов информационно-телекоммуникационной сети «Интернет», необходимых для освоения д</w:t>
      </w:r>
      <w:r>
        <w:rPr>
          <w:sz w:val="26"/>
          <w:szCs w:val="26"/>
        </w:rPr>
        <w:t>исциплины………………………………………………...</w:t>
      </w:r>
      <w:r w:rsidR="007D1916">
        <w:rPr>
          <w:sz w:val="26"/>
          <w:szCs w:val="26"/>
        </w:rPr>
        <w:t>27</w:t>
      </w:r>
    </w:p>
    <w:p w:rsidR="001163BF" w:rsidRPr="00254979" w:rsidRDefault="001163BF" w:rsidP="001163BF">
      <w:pPr>
        <w:jc w:val="both"/>
        <w:rPr>
          <w:sz w:val="26"/>
          <w:szCs w:val="26"/>
        </w:rPr>
      </w:pPr>
      <w:r w:rsidRPr="00254979">
        <w:rPr>
          <w:sz w:val="26"/>
          <w:szCs w:val="26"/>
        </w:rPr>
        <w:t>10. Методические указания для обучающихся</w:t>
      </w:r>
      <w:r>
        <w:rPr>
          <w:sz w:val="26"/>
          <w:szCs w:val="26"/>
        </w:rPr>
        <w:t xml:space="preserve"> по освоению дисциплины………</w:t>
      </w:r>
      <w:proofErr w:type="gramStart"/>
      <w:r>
        <w:rPr>
          <w:sz w:val="26"/>
          <w:szCs w:val="26"/>
        </w:rPr>
        <w:t>…….</w:t>
      </w:r>
      <w:proofErr w:type="gramEnd"/>
      <w:r w:rsidR="007D1916">
        <w:rPr>
          <w:sz w:val="26"/>
          <w:szCs w:val="26"/>
        </w:rPr>
        <w:t>28</w:t>
      </w:r>
    </w:p>
    <w:p w:rsidR="001163BF" w:rsidRPr="00254979" w:rsidRDefault="001163BF" w:rsidP="001163BF">
      <w:pPr>
        <w:jc w:val="both"/>
        <w:rPr>
          <w:sz w:val="26"/>
          <w:szCs w:val="26"/>
        </w:rPr>
      </w:pPr>
      <w:r w:rsidRPr="00254979">
        <w:rPr>
          <w:sz w:val="26"/>
          <w:szCs w:val="26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proofErr w:type="gramStart"/>
      <w:r w:rsidRPr="00254979">
        <w:rPr>
          <w:sz w:val="26"/>
          <w:szCs w:val="26"/>
        </w:rPr>
        <w:t>…….</w:t>
      </w:r>
      <w:proofErr w:type="gramEnd"/>
      <w:r w:rsidRPr="00254979">
        <w:rPr>
          <w:sz w:val="26"/>
          <w:szCs w:val="26"/>
        </w:rPr>
        <w:t>.….………..</w:t>
      </w:r>
      <w:r w:rsidR="007D1916">
        <w:rPr>
          <w:sz w:val="26"/>
          <w:szCs w:val="26"/>
        </w:rPr>
        <w:t>29</w:t>
      </w:r>
    </w:p>
    <w:p w:rsidR="001163BF" w:rsidRDefault="001163BF" w:rsidP="001163BF">
      <w:pPr>
        <w:jc w:val="both"/>
        <w:rPr>
          <w:sz w:val="26"/>
          <w:szCs w:val="26"/>
        </w:rPr>
      </w:pPr>
      <w:r w:rsidRPr="00254979">
        <w:rPr>
          <w:sz w:val="26"/>
          <w:szCs w:val="26"/>
        </w:rPr>
        <w:t xml:space="preserve">12. Описание материально-технической базы, необходимой для осуществления образовательного процесса по </w:t>
      </w:r>
      <w:r w:rsidRPr="005A341F">
        <w:rPr>
          <w:sz w:val="26"/>
          <w:szCs w:val="26"/>
        </w:rPr>
        <w:t>дисциплине………………………………………...........</w:t>
      </w:r>
      <w:r w:rsidR="00A81F8F">
        <w:rPr>
          <w:sz w:val="26"/>
          <w:szCs w:val="26"/>
        </w:rPr>
        <w:t>3</w:t>
      </w:r>
      <w:r w:rsidR="007D1916">
        <w:rPr>
          <w:sz w:val="26"/>
          <w:szCs w:val="26"/>
        </w:rPr>
        <w:t>0</w:t>
      </w:r>
    </w:p>
    <w:p w:rsidR="001163BF" w:rsidRDefault="001163BF" w:rsidP="001163BF">
      <w:pPr>
        <w:jc w:val="both"/>
        <w:rPr>
          <w:sz w:val="26"/>
          <w:szCs w:val="26"/>
        </w:rPr>
      </w:pPr>
    </w:p>
    <w:p w:rsidR="001163BF" w:rsidRDefault="001163BF" w:rsidP="005723CA">
      <w:pPr>
        <w:keepNext/>
        <w:tabs>
          <w:tab w:val="left" w:pos="993"/>
          <w:tab w:val="right" w:leader="dot" w:pos="9639"/>
        </w:tabs>
        <w:spacing w:line="276" w:lineRule="auto"/>
        <w:ind w:firstLine="992"/>
        <w:jc w:val="both"/>
        <w:outlineLvl w:val="0"/>
        <w:rPr>
          <w:rFonts w:eastAsia="Calibri"/>
          <w:b/>
          <w:bCs/>
          <w:sz w:val="28"/>
          <w:szCs w:val="28"/>
        </w:rPr>
      </w:pPr>
      <w:bookmarkStart w:id="0" w:name="_Toc506893273"/>
    </w:p>
    <w:p w:rsidR="001163BF" w:rsidRDefault="001163BF" w:rsidP="005723CA">
      <w:pPr>
        <w:keepNext/>
        <w:tabs>
          <w:tab w:val="left" w:pos="993"/>
          <w:tab w:val="right" w:leader="dot" w:pos="9639"/>
        </w:tabs>
        <w:spacing w:line="276" w:lineRule="auto"/>
        <w:ind w:firstLine="992"/>
        <w:jc w:val="both"/>
        <w:outlineLvl w:val="0"/>
        <w:rPr>
          <w:rFonts w:eastAsia="Calibri"/>
          <w:b/>
          <w:bCs/>
          <w:sz w:val="28"/>
          <w:szCs w:val="28"/>
        </w:rPr>
      </w:pPr>
    </w:p>
    <w:p w:rsidR="001163BF" w:rsidRDefault="001163BF" w:rsidP="005723CA">
      <w:pPr>
        <w:keepNext/>
        <w:tabs>
          <w:tab w:val="left" w:pos="993"/>
          <w:tab w:val="right" w:leader="dot" w:pos="9639"/>
        </w:tabs>
        <w:spacing w:line="276" w:lineRule="auto"/>
        <w:ind w:firstLine="992"/>
        <w:jc w:val="both"/>
        <w:outlineLvl w:val="0"/>
        <w:rPr>
          <w:rFonts w:eastAsia="Calibri"/>
          <w:b/>
          <w:bCs/>
          <w:sz w:val="28"/>
          <w:szCs w:val="28"/>
        </w:rPr>
      </w:pPr>
    </w:p>
    <w:p w:rsidR="001163BF" w:rsidRDefault="001163BF" w:rsidP="005723CA">
      <w:pPr>
        <w:keepNext/>
        <w:tabs>
          <w:tab w:val="left" w:pos="993"/>
          <w:tab w:val="right" w:leader="dot" w:pos="9639"/>
        </w:tabs>
        <w:spacing w:line="276" w:lineRule="auto"/>
        <w:ind w:firstLine="992"/>
        <w:jc w:val="both"/>
        <w:outlineLvl w:val="0"/>
        <w:rPr>
          <w:rFonts w:eastAsia="Calibri"/>
          <w:b/>
          <w:bCs/>
          <w:sz w:val="28"/>
          <w:szCs w:val="28"/>
        </w:rPr>
      </w:pPr>
    </w:p>
    <w:p w:rsidR="001163BF" w:rsidRDefault="001163BF" w:rsidP="005723CA">
      <w:pPr>
        <w:keepNext/>
        <w:tabs>
          <w:tab w:val="left" w:pos="993"/>
          <w:tab w:val="right" w:leader="dot" w:pos="9639"/>
        </w:tabs>
        <w:spacing w:line="276" w:lineRule="auto"/>
        <w:ind w:firstLine="992"/>
        <w:jc w:val="both"/>
        <w:outlineLvl w:val="0"/>
        <w:rPr>
          <w:rFonts w:eastAsia="Calibri"/>
          <w:b/>
          <w:bCs/>
          <w:sz w:val="28"/>
          <w:szCs w:val="28"/>
        </w:rPr>
      </w:pPr>
    </w:p>
    <w:p w:rsidR="001163BF" w:rsidRDefault="001163BF" w:rsidP="005723CA">
      <w:pPr>
        <w:keepNext/>
        <w:tabs>
          <w:tab w:val="left" w:pos="993"/>
          <w:tab w:val="right" w:leader="dot" w:pos="9639"/>
        </w:tabs>
        <w:spacing w:line="276" w:lineRule="auto"/>
        <w:ind w:firstLine="992"/>
        <w:jc w:val="both"/>
        <w:outlineLvl w:val="0"/>
        <w:rPr>
          <w:rFonts w:eastAsia="Calibri"/>
          <w:b/>
          <w:bCs/>
          <w:sz w:val="28"/>
          <w:szCs w:val="28"/>
        </w:rPr>
      </w:pPr>
    </w:p>
    <w:p w:rsidR="001163BF" w:rsidRDefault="001163BF" w:rsidP="005723CA">
      <w:pPr>
        <w:keepNext/>
        <w:tabs>
          <w:tab w:val="left" w:pos="993"/>
          <w:tab w:val="right" w:leader="dot" w:pos="9639"/>
        </w:tabs>
        <w:spacing w:line="276" w:lineRule="auto"/>
        <w:ind w:firstLine="992"/>
        <w:jc w:val="both"/>
        <w:outlineLvl w:val="0"/>
        <w:rPr>
          <w:rFonts w:eastAsia="Calibri"/>
          <w:b/>
          <w:bCs/>
          <w:sz w:val="28"/>
          <w:szCs w:val="28"/>
        </w:rPr>
      </w:pPr>
    </w:p>
    <w:p w:rsidR="001163BF" w:rsidRDefault="001163BF" w:rsidP="00204155">
      <w:pPr>
        <w:contextualSpacing/>
        <w:jc w:val="both"/>
        <w:rPr>
          <w:rFonts w:eastAsia="Calibri"/>
          <w:b/>
          <w:sz w:val="28"/>
        </w:rPr>
      </w:pPr>
      <w:bookmarkStart w:id="1" w:name="_Toc506893274"/>
      <w:bookmarkEnd w:id="0"/>
    </w:p>
    <w:p w:rsidR="001163BF" w:rsidRDefault="001163BF" w:rsidP="001163BF">
      <w:pPr>
        <w:keepNext/>
        <w:tabs>
          <w:tab w:val="left" w:pos="993"/>
          <w:tab w:val="right" w:leader="dot" w:pos="9639"/>
        </w:tabs>
        <w:spacing w:line="276" w:lineRule="auto"/>
        <w:ind w:firstLine="992"/>
        <w:jc w:val="both"/>
        <w:outlineLvl w:val="0"/>
        <w:rPr>
          <w:rFonts w:eastAsia="Calibri"/>
          <w:b/>
          <w:bCs/>
          <w:sz w:val="28"/>
          <w:szCs w:val="28"/>
        </w:rPr>
      </w:pPr>
      <w:r w:rsidRPr="000112E6">
        <w:rPr>
          <w:rFonts w:eastAsia="Calibri"/>
          <w:b/>
          <w:bCs/>
          <w:sz w:val="28"/>
          <w:szCs w:val="28"/>
        </w:rPr>
        <w:lastRenderedPageBreak/>
        <w:t>1. Наименование дисциплины</w:t>
      </w:r>
    </w:p>
    <w:p w:rsidR="001163BF" w:rsidRDefault="001163BF" w:rsidP="001163BF">
      <w:pPr>
        <w:spacing w:line="276" w:lineRule="auto"/>
        <w:ind w:firstLine="992"/>
        <w:jc w:val="both"/>
        <w:rPr>
          <w:color w:val="212121"/>
          <w:sz w:val="28"/>
          <w:szCs w:val="28"/>
        </w:rPr>
      </w:pPr>
      <w:r w:rsidRPr="000C5E3C">
        <w:rPr>
          <w:color w:val="212121"/>
          <w:sz w:val="28"/>
          <w:szCs w:val="28"/>
        </w:rPr>
        <w:t>Юридическая ответственность за финансово-экономические правонарушения по законодательству зарубежных стран</w:t>
      </w:r>
    </w:p>
    <w:p w:rsidR="001163BF" w:rsidRDefault="001163BF" w:rsidP="001163BF">
      <w:pPr>
        <w:contextualSpacing/>
        <w:jc w:val="both"/>
        <w:rPr>
          <w:rFonts w:eastAsia="Calibri"/>
          <w:b/>
          <w:sz w:val="28"/>
        </w:rPr>
      </w:pPr>
    </w:p>
    <w:p w:rsidR="00BA5A4D" w:rsidRPr="00254979" w:rsidRDefault="00BA5A4D" w:rsidP="00BA5A4D">
      <w:pPr>
        <w:ind w:firstLine="709"/>
        <w:contextualSpacing/>
        <w:jc w:val="both"/>
        <w:rPr>
          <w:rFonts w:eastAsia="Calibri"/>
          <w:b/>
          <w:sz w:val="28"/>
        </w:rPr>
      </w:pPr>
      <w:r w:rsidRPr="00254979">
        <w:rPr>
          <w:rFonts w:eastAsia="Calibri"/>
          <w:b/>
          <w:sz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BA5A4D" w:rsidRPr="005723CA" w:rsidRDefault="00BA5A4D" w:rsidP="005723CA">
      <w:pPr>
        <w:spacing w:line="276" w:lineRule="auto"/>
        <w:ind w:firstLine="992"/>
        <w:jc w:val="both"/>
        <w:rPr>
          <w:color w:val="212121"/>
          <w:sz w:val="28"/>
          <w:szCs w:val="28"/>
        </w:rPr>
      </w:pPr>
    </w:p>
    <w:tbl>
      <w:tblPr>
        <w:tblStyle w:val="aa"/>
        <w:tblpPr w:leftFromText="180" w:rightFromText="180" w:vertAnchor="text" w:horzAnchor="margin" w:tblpXSpec="center" w:tblpY="70"/>
        <w:tblW w:w="10916" w:type="dxa"/>
        <w:tblLayout w:type="fixed"/>
        <w:tblLook w:val="04A0" w:firstRow="1" w:lastRow="0" w:firstColumn="1" w:lastColumn="0" w:noHBand="0" w:noVBand="1"/>
      </w:tblPr>
      <w:tblGrid>
        <w:gridCol w:w="988"/>
        <w:gridCol w:w="2268"/>
        <w:gridCol w:w="2126"/>
        <w:gridCol w:w="5534"/>
      </w:tblGrid>
      <w:tr w:rsidR="00BA5A4D" w:rsidRPr="0070466E" w:rsidTr="00A7291D">
        <w:trPr>
          <w:trHeight w:val="856"/>
        </w:trPr>
        <w:tc>
          <w:tcPr>
            <w:tcW w:w="988" w:type="dxa"/>
          </w:tcPr>
          <w:p w:rsidR="00BA5A4D" w:rsidRPr="0070466E" w:rsidRDefault="00BA5A4D" w:rsidP="007D1916">
            <w:pPr>
              <w:keepNext/>
              <w:tabs>
                <w:tab w:val="left" w:pos="993"/>
                <w:tab w:val="right" w:leader="dot" w:pos="9639"/>
              </w:tabs>
              <w:ind w:right="-111"/>
              <w:jc w:val="both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bookmarkStart w:id="2" w:name="OLE_LINK1"/>
            <w:r w:rsidRPr="0070466E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  <w:vAlign w:val="center"/>
          </w:tcPr>
          <w:p w:rsidR="00BA5A4D" w:rsidRPr="0070466E" w:rsidRDefault="00BA5A4D" w:rsidP="00BA5A4D">
            <w:pPr>
              <w:tabs>
                <w:tab w:val="left" w:pos="0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70466E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26" w:type="dxa"/>
          </w:tcPr>
          <w:p w:rsidR="00BA5A4D" w:rsidRPr="0070466E" w:rsidRDefault="00BA5A4D" w:rsidP="00BA5A4D">
            <w:pPr>
              <w:pStyle w:val="af0"/>
              <w:rPr>
                <w:sz w:val="24"/>
                <w:szCs w:val="24"/>
              </w:rPr>
            </w:pPr>
            <w:r w:rsidRPr="0070466E">
              <w:rPr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5534" w:type="dxa"/>
          </w:tcPr>
          <w:p w:rsidR="00BA5A4D" w:rsidRPr="0070466E" w:rsidRDefault="00BA5A4D" w:rsidP="00BA5A4D">
            <w:pPr>
              <w:tabs>
                <w:tab w:val="left" w:pos="0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70466E">
              <w:rPr>
                <w:b/>
                <w:sz w:val="24"/>
                <w:szCs w:val="24"/>
              </w:rPr>
              <w:t xml:space="preserve">Результаты обучения </w:t>
            </w:r>
            <w:r>
              <w:rPr>
                <w:b/>
                <w:sz w:val="24"/>
                <w:szCs w:val="24"/>
              </w:rPr>
              <w:t>(</w:t>
            </w:r>
            <w:r w:rsidRPr="0070466E">
              <w:rPr>
                <w:b/>
                <w:sz w:val="24"/>
                <w:szCs w:val="24"/>
              </w:rPr>
              <w:t>умения и знания), соотнесенные с компетенциями/индикаторами достижения компетенции</w:t>
            </w:r>
          </w:p>
        </w:tc>
      </w:tr>
      <w:tr w:rsidR="00370A64" w:rsidRPr="0070466E" w:rsidTr="00A7291D">
        <w:trPr>
          <w:trHeight w:val="1321"/>
        </w:trPr>
        <w:tc>
          <w:tcPr>
            <w:tcW w:w="988" w:type="dxa"/>
            <w:vMerge w:val="restart"/>
          </w:tcPr>
          <w:p w:rsidR="00370A64" w:rsidRPr="0070466E" w:rsidRDefault="00370A64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70466E">
              <w:rPr>
                <w:rFonts w:eastAsia="Calibri"/>
                <w:b/>
                <w:bCs/>
                <w:sz w:val="24"/>
                <w:szCs w:val="24"/>
              </w:rPr>
              <w:t>ПК-5</w:t>
            </w:r>
          </w:p>
        </w:tc>
        <w:tc>
          <w:tcPr>
            <w:tcW w:w="2268" w:type="dxa"/>
            <w:vMerge w:val="restart"/>
          </w:tcPr>
          <w:p w:rsidR="00370A64" w:rsidRPr="0070466E" w:rsidRDefault="00370A64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70466E">
              <w:rPr>
                <w:sz w:val="24"/>
                <w:szCs w:val="24"/>
              </w:rPr>
              <w:t xml:space="preserve">Способность обеспечивать юридическое сопровождение внешнеэкономической деятельности национальных хозяйствующих субъектов </w:t>
            </w:r>
          </w:p>
        </w:tc>
        <w:tc>
          <w:tcPr>
            <w:tcW w:w="2126" w:type="dxa"/>
          </w:tcPr>
          <w:p w:rsidR="00370A64" w:rsidRPr="0070466E" w:rsidRDefault="00370A64" w:rsidP="00BA5A4D">
            <w:pPr>
              <w:pStyle w:val="af0"/>
              <w:rPr>
                <w:rFonts w:eastAsia="Calibri"/>
                <w:b/>
                <w:bCs/>
                <w:sz w:val="24"/>
                <w:szCs w:val="24"/>
              </w:rPr>
            </w:pPr>
            <w:r w:rsidRPr="0070466E">
              <w:rPr>
                <w:sz w:val="24"/>
                <w:szCs w:val="24"/>
              </w:rPr>
              <w:t xml:space="preserve">1.Демонстрирует знания применимых актов международного, национального и </w:t>
            </w:r>
            <w:proofErr w:type="spellStart"/>
            <w:r w:rsidRPr="0070466E">
              <w:rPr>
                <w:sz w:val="24"/>
                <w:szCs w:val="24"/>
              </w:rPr>
              <w:t>внегосударственного</w:t>
            </w:r>
            <w:proofErr w:type="spellEnd"/>
            <w:r w:rsidRPr="0070466E">
              <w:rPr>
                <w:sz w:val="24"/>
                <w:szCs w:val="24"/>
              </w:rPr>
              <w:t xml:space="preserve"> права. </w:t>
            </w:r>
          </w:p>
        </w:tc>
        <w:tc>
          <w:tcPr>
            <w:tcW w:w="5534" w:type="dxa"/>
          </w:tcPr>
          <w:p w:rsidR="00370A64" w:rsidRDefault="00370A64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70466E">
              <w:rPr>
                <w:rFonts w:eastAsia="Calibri"/>
                <w:b/>
                <w:bCs/>
                <w:sz w:val="24"/>
                <w:szCs w:val="24"/>
              </w:rPr>
              <w:t>Знать</w:t>
            </w:r>
            <w:r>
              <w:rPr>
                <w:rFonts w:eastAsia="Calibri"/>
                <w:bCs/>
                <w:sz w:val="24"/>
                <w:szCs w:val="24"/>
              </w:rPr>
              <w:t xml:space="preserve">: </w:t>
            </w:r>
          </w:p>
          <w:p w:rsidR="00370A64" w:rsidRDefault="00370A64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- </w:t>
            </w:r>
            <w:r w:rsidRPr="001D744B">
              <w:rPr>
                <w:rFonts w:eastAsia="Calibri"/>
                <w:bCs/>
                <w:sz w:val="24"/>
                <w:szCs w:val="24"/>
              </w:rPr>
              <w:t>⁠</w:t>
            </w:r>
            <w:r>
              <w:rPr>
                <w:rFonts w:eastAsia="Calibri"/>
                <w:bCs/>
                <w:sz w:val="24"/>
                <w:szCs w:val="24"/>
              </w:rPr>
              <w:t>п</w:t>
            </w:r>
            <w:r w:rsidRPr="001D744B">
              <w:rPr>
                <w:rFonts w:eastAsia="Calibri"/>
                <w:bCs/>
                <w:sz w:val="24"/>
                <w:szCs w:val="24"/>
              </w:rPr>
              <w:t>онятие и классификаци</w:t>
            </w:r>
            <w:r>
              <w:rPr>
                <w:rFonts w:eastAsia="Calibri"/>
                <w:bCs/>
                <w:sz w:val="24"/>
                <w:szCs w:val="24"/>
              </w:rPr>
              <w:t xml:space="preserve">ю </w:t>
            </w:r>
            <w:r w:rsidRPr="001D744B">
              <w:rPr>
                <w:rFonts w:eastAsia="Calibri"/>
                <w:bCs/>
                <w:sz w:val="24"/>
                <w:szCs w:val="24"/>
              </w:rPr>
              <w:t>финансово-экономических правонарушений в зарубежных правовых системах, включая их юридическую природу и особенности</w:t>
            </w:r>
            <w:r>
              <w:rPr>
                <w:rFonts w:eastAsia="Calibri"/>
                <w:bCs/>
                <w:sz w:val="24"/>
                <w:szCs w:val="24"/>
              </w:rPr>
              <w:t>;</w:t>
            </w:r>
          </w:p>
          <w:p w:rsidR="00370A64" w:rsidRPr="0070466E" w:rsidRDefault="00370A64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 -о</w:t>
            </w:r>
            <w:r w:rsidRPr="001D744B">
              <w:rPr>
                <w:rFonts w:eastAsia="Calibri"/>
                <w:bCs/>
                <w:sz w:val="24"/>
                <w:szCs w:val="24"/>
              </w:rPr>
              <w:t>сновы правового регулирования ответственности за финансово-экономические правонарушения в различных странах, с акцентом на сравнительно-правовой анализ между континентальной и англосаксонской правовыми системами.</w:t>
            </w:r>
          </w:p>
          <w:p w:rsidR="00370A64" w:rsidRDefault="00370A64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70466E">
              <w:rPr>
                <w:rFonts w:eastAsia="Calibri"/>
                <w:b/>
                <w:bCs/>
                <w:sz w:val="24"/>
                <w:szCs w:val="24"/>
              </w:rPr>
              <w:t>Уметь</w:t>
            </w:r>
            <w:r>
              <w:rPr>
                <w:rFonts w:eastAsia="Calibri"/>
                <w:bCs/>
                <w:sz w:val="24"/>
                <w:szCs w:val="24"/>
              </w:rPr>
              <w:t>:</w:t>
            </w:r>
          </w:p>
          <w:p w:rsidR="00370A64" w:rsidRDefault="00370A64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-  а</w:t>
            </w:r>
            <w:r w:rsidRPr="00085C7B">
              <w:rPr>
                <w:rFonts w:eastAsia="Calibri"/>
                <w:bCs/>
                <w:sz w:val="24"/>
                <w:szCs w:val="24"/>
              </w:rPr>
              <w:t>нализ</w:t>
            </w:r>
            <w:r>
              <w:rPr>
                <w:rFonts w:eastAsia="Calibri"/>
                <w:bCs/>
                <w:sz w:val="24"/>
                <w:szCs w:val="24"/>
              </w:rPr>
              <w:t>ировать</w:t>
            </w:r>
            <w:r w:rsidRPr="00085C7B">
              <w:rPr>
                <w:rFonts w:eastAsia="Calibri"/>
                <w:bCs/>
                <w:sz w:val="24"/>
                <w:szCs w:val="24"/>
              </w:rPr>
              <w:t xml:space="preserve"> зарубежно</w:t>
            </w:r>
            <w:r>
              <w:rPr>
                <w:rFonts w:eastAsia="Calibri"/>
                <w:bCs/>
                <w:sz w:val="24"/>
                <w:szCs w:val="24"/>
              </w:rPr>
              <w:t>е</w:t>
            </w:r>
            <w:r w:rsidRPr="00085C7B">
              <w:rPr>
                <w:rFonts w:eastAsia="Calibri"/>
                <w:bCs/>
                <w:sz w:val="24"/>
                <w:szCs w:val="24"/>
              </w:rPr>
              <w:t xml:space="preserve"> законодательств</w:t>
            </w:r>
            <w:r>
              <w:rPr>
                <w:rFonts w:eastAsia="Calibri"/>
                <w:bCs/>
                <w:sz w:val="24"/>
                <w:szCs w:val="24"/>
              </w:rPr>
              <w:t>о</w:t>
            </w:r>
            <w:r w:rsidRPr="00085C7B">
              <w:rPr>
                <w:rFonts w:eastAsia="Calibri"/>
                <w:bCs/>
                <w:sz w:val="24"/>
                <w:szCs w:val="24"/>
              </w:rPr>
              <w:t xml:space="preserve"> и судебн</w:t>
            </w:r>
            <w:r>
              <w:rPr>
                <w:rFonts w:eastAsia="Calibri"/>
                <w:bCs/>
                <w:sz w:val="24"/>
                <w:szCs w:val="24"/>
              </w:rPr>
              <w:t>ую</w:t>
            </w:r>
            <w:r w:rsidRPr="00085C7B">
              <w:rPr>
                <w:rFonts w:eastAsia="Calibri"/>
                <w:bCs/>
                <w:sz w:val="24"/>
                <w:szCs w:val="24"/>
              </w:rPr>
              <w:t xml:space="preserve"> практик</w:t>
            </w:r>
            <w:r>
              <w:rPr>
                <w:rFonts w:eastAsia="Calibri"/>
                <w:bCs/>
                <w:sz w:val="24"/>
                <w:szCs w:val="24"/>
              </w:rPr>
              <w:t>у</w:t>
            </w:r>
            <w:r w:rsidRPr="00085C7B">
              <w:rPr>
                <w:rFonts w:eastAsia="Calibri"/>
                <w:bCs/>
                <w:sz w:val="24"/>
                <w:szCs w:val="24"/>
              </w:rPr>
              <w:t xml:space="preserve"> в области финансово-экономических правонарушений</w:t>
            </w:r>
            <w:r>
              <w:rPr>
                <w:rFonts w:eastAsia="Calibri"/>
                <w:bCs/>
                <w:sz w:val="24"/>
                <w:szCs w:val="24"/>
              </w:rPr>
              <w:t xml:space="preserve">; </w:t>
            </w:r>
          </w:p>
          <w:p w:rsidR="00370A64" w:rsidRPr="00085C7B" w:rsidRDefault="00370A64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- </w:t>
            </w:r>
            <w:r w:rsidRPr="00085C7B">
              <w:rPr>
                <w:rFonts w:eastAsia="Calibri"/>
                <w:bCs/>
                <w:sz w:val="24"/>
                <w:szCs w:val="24"/>
              </w:rPr>
              <w:t>идентифицировать риски и правовые последствия для национальных хозяйствующих субъектов</w:t>
            </w:r>
            <w:r>
              <w:rPr>
                <w:rFonts w:eastAsia="Calibri"/>
                <w:bCs/>
                <w:sz w:val="24"/>
                <w:szCs w:val="24"/>
              </w:rPr>
              <w:t xml:space="preserve">; </w:t>
            </w:r>
          </w:p>
          <w:p w:rsidR="00370A64" w:rsidRPr="0070466E" w:rsidRDefault="00370A64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eastAsia="Calibri"/>
                <w:bCs/>
                <w:sz w:val="24"/>
                <w:szCs w:val="24"/>
              </w:rPr>
              <w:t>п</w:t>
            </w:r>
            <w:r w:rsidRPr="00085C7B">
              <w:rPr>
                <w:rFonts w:eastAsia="Calibri"/>
                <w:bCs/>
                <w:sz w:val="24"/>
                <w:szCs w:val="24"/>
              </w:rPr>
              <w:t>⁠римен</w:t>
            </w:r>
            <w:r>
              <w:rPr>
                <w:rFonts w:eastAsia="Calibri"/>
                <w:bCs/>
                <w:sz w:val="24"/>
                <w:szCs w:val="24"/>
              </w:rPr>
              <w:t>ять</w:t>
            </w:r>
            <w:proofErr w:type="spellEnd"/>
            <w:r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Pr="00085C7B">
              <w:rPr>
                <w:rFonts w:eastAsia="Calibri"/>
                <w:bCs/>
                <w:sz w:val="24"/>
                <w:szCs w:val="24"/>
              </w:rPr>
              <w:t>сравнительно-правово</w:t>
            </w:r>
            <w:r>
              <w:rPr>
                <w:rFonts w:eastAsia="Calibri"/>
                <w:bCs/>
                <w:sz w:val="24"/>
                <w:szCs w:val="24"/>
              </w:rPr>
              <w:t>й</w:t>
            </w:r>
            <w:r w:rsidRPr="00085C7B">
              <w:rPr>
                <w:rFonts w:eastAsia="Calibri"/>
                <w:bCs/>
                <w:sz w:val="24"/>
                <w:szCs w:val="24"/>
              </w:rPr>
              <w:t xml:space="preserve"> метод для выявления сходств и различий в регулировании ответственности за финансово-экономические правонарушения в различных юрисдикциях.</w:t>
            </w:r>
          </w:p>
        </w:tc>
      </w:tr>
      <w:tr w:rsidR="00370A64" w:rsidRPr="0070466E" w:rsidTr="00A7291D">
        <w:trPr>
          <w:trHeight w:val="844"/>
        </w:trPr>
        <w:tc>
          <w:tcPr>
            <w:tcW w:w="988" w:type="dxa"/>
            <w:vMerge/>
          </w:tcPr>
          <w:p w:rsidR="00370A64" w:rsidRPr="0070466E" w:rsidRDefault="00370A64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70A64" w:rsidRPr="0070466E" w:rsidRDefault="00370A64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370A64" w:rsidRPr="0070466E" w:rsidRDefault="00370A64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sz w:val="24"/>
                <w:szCs w:val="24"/>
              </w:rPr>
            </w:pPr>
            <w:r w:rsidRPr="0070466E">
              <w:rPr>
                <w:sz w:val="24"/>
                <w:szCs w:val="24"/>
              </w:rPr>
              <w:t xml:space="preserve">2. Использует фундаментальные знания в сфере международного, национального и </w:t>
            </w:r>
            <w:proofErr w:type="spellStart"/>
            <w:r w:rsidRPr="0070466E">
              <w:rPr>
                <w:sz w:val="24"/>
                <w:szCs w:val="24"/>
              </w:rPr>
              <w:t>внегосударственного</w:t>
            </w:r>
            <w:proofErr w:type="spellEnd"/>
            <w:r w:rsidRPr="0070466E">
              <w:rPr>
                <w:sz w:val="24"/>
                <w:szCs w:val="24"/>
              </w:rPr>
              <w:t xml:space="preserve"> права.</w:t>
            </w:r>
          </w:p>
        </w:tc>
        <w:tc>
          <w:tcPr>
            <w:tcW w:w="5534" w:type="dxa"/>
          </w:tcPr>
          <w:p w:rsidR="00370A64" w:rsidRDefault="00370A64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70466E">
              <w:rPr>
                <w:rFonts w:eastAsia="Calibri"/>
                <w:b/>
                <w:bCs/>
                <w:sz w:val="24"/>
                <w:szCs w:val="24"/>
              </w:rPr>
              <w:t>Знать</w:t>
            </w:r>
            <w:r>
              <w:rPr>
                <w:rFonts w:eastAsia="Calibri"/>
                <w:bCs/>
                <w:sz w:val="24"/>
                <w:szCs w:val="24"/>
              </w:rPr>
              <w:t>:</w:t>
            </w:r>
          </w:p>
          <w:p w:rsidR="00370A64" w:rsidRDefault="00370A64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- м</w:t>
            </w:r>
            <w:r w:rsidRPr="001D744B">
              <w:rPr>
                <w:rFonts w:eastAsia="Calibri"/>
                <w:bCs/>
                <w:sz w:val="24"/>
                <w:szCs w:val="24"/>
              </w:rPr>
              <w:t>еждународно-правовые стандарты и конвенции, регулирующие ответственность за финансово-экономические правонарушения, такие как Конвенция ООН против коррупции, рекомендации ФАТФ по борьбе с отмыванием денежных средств</w:t>
            </w:r>
            <w:r>
              <w:rPr>
                <w:rFonts w:eastAsia="Calibri"/>
                <w:bCs/>
                <w:sz w:val="24"/>
                <w:szCs w:val="24"/>
              </w:rPr>
              <w:t xml:space="preserve">; </w:t>
            </w:r>
          </w:p>
          <w:p w:rsidR="00370A64" w:rsidRPr="0070466E" w:rsidRDefault="00370A64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- н</w:t>
            </w:r>
            <w:r w:rsidRPr="001D744B">
              <w:rPr>
                <w:rFonts w:eastAsia="Calibri"/>
                <w:bCs/>
                <w:sz w:val="24"/>
                <w:szCs w:val="24"/>
              </w:rPr>
              <w:t>ациональное законодательство ключевых зарубежных стран в сфере финансово-экономических правонарушений, включая уголовно-правовые и административно-правовые аспекты.</w:t>
            </w:r>
          </w:p>
          <w:p w:rsidR="00370A64" w:rsidRDefault="00370A64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70466E">
              <w:rPr>
                <w:rFonts w:eastAsia="Calibri"/>
                <w:b/>
                <w:bCs/>
                <w:sz w:val="24"/>
                <w:szCs w:val="24"/>
              </w:rPr>
              <w:t>Уметь</w:t>
            </w:r>
            <w:r>
              <w:rPr>
                <w:rFonts w:eastAsia="Calibri"/>
                <w:b/>
                <w:bCs/>
                <w:sz w:val="24"/>
                <w:szCs w:val="24"/>
              </w:rPr>
              <w:t>:</w:t>
            </w:r>
            <w:r w:rsidRPr="0070466E">
              <w:rPr>
                <w:rFonts w:eastAsia="Calibri"/>
                <w:bCs/>
                <w:sz w:val="24"/>
                <w:szCs w:val="24"/>
              </w:rPr>
              <w:t xml:space="preserve"> </w:t>
            </w:r>
          </w:p>
          <w:p w:rsidR="00370A64" w:rsidRPr="00085C7B" w:rsidRDefault="00370A64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- р</w:t>
            </w:r>
            <w:r w:rsidRPr="00085C7B">
              <w:rPr>
                <w:rFonts w:eastAsia="Calibri"/>
                <w:bCs/>
                <w:sz w:val="24"/>
                <w:szCs w:val="24"/>
              </w:rPr>
              <w:t>азраб</w:t>
            </w:r>
            <w:r>
              <w:rPr>
                <w:rFonts w:eastAsia="Calibri"/>
                <w:bCs/>
                <w:sz w:val="24"/>
                <w:szCs w:val="24"/>
              </w:rPr>
              <w:t xml:space="preserve">атывать </w:t>
            </w:r>
            <w:r w:rsidRPr="00085C7B">
              <w:rPr>
                <w:rFonts w:eastAsia="Calibri"/>
                <w:bCs/>
                <w:sz w:val="24"/>
                <w:szCs w:val="24"/>
              </w:rPr>
              <w:t>стратеги</w:t>
            </w:r>
            <w:r>
              <w:rPr>
                <w:rFonts w:eastAsia="Calibri"/>
                <w:bCs/>
                <w:sz w:val="24"/>
                <w:szCs w:val="24"/>
              </w:rPr>
              <w:t>и</w:t>
            </w:r>
            <w:r w:rsidRPr="00085C7B">
              <w:rPr>
                <w:rFonts w:eastAsia="Calibri"/>
                <w:bCs/>
                <w:sz w:val="24"/>
                <w:szCs w:val="24"/>
              </w:rPr>
              <w:t xml:space="preserve"> правового сопровождения внешнеэкономической деятельности, направленны</w:t>
            </w:r>
            <w:r>
              <w:rPr>
                <w:rFonts w:eastAsia="Calibri"/>
                <w:bCs/>
                <w:sz w:val="24"/>
                <w:szCs w:val="24"/>
              </w:rPr>
              <w:t>е</w:t>
            </w:r>
            <w:r w:rsidRPr="00085C7B">
              <w:rPr>
                <w:rFonts w:eastAsia="Calibri"/>
                <w:bCs/>
                <w:sz w:val="24"/>
                <w:szCs w:val="24"/>
              </w:rPr>
              <w:t xml:space="preserve"> на соблюдение требований зарубежного законодательства и международных стандартов</w:t>
            </w:r>
            <w:r>
              <w:rPr>
                <w:rFonts w:eastAsia="Calibri"/>
                <w:bCs/>
                <w:sz w:val="24"/>
                <w:szCs w:val="24"/>
              </w:rPr>
              <w:t xml:space="preserve">; </w:t>
            </w:r>
          </w:p>
          <w:p w:rsidR="00370A64" w:rsidRPr="0070466E" w:rsidRDefault="00370A64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- проводить к</w:t>
            </w:r>
            <w:r w:rsidRPr="00085C7B">
              <w:rPr>
                <w:rFonts w:eastAsia="Calibri"/>
                <w:bCs/>
                <w:sz w:val="24"/>
                <w:szCs w:val="24"/>
              </w:rPr>
              <w:t xml:space="preserve">онсультирование по вопросам </w:t>
            </w:r>
            <w:proofErr w:type="spellStart"/>
            <w:r w:rsidRPr="00085C7B">
              <w:rPr>
                <w:rFonts w:eastAsia="Calibri"/>
                <w:bCs/>
                <w:sz w:val="24"/>
                <w:szCs w:val="24"/>
              </w:rPr>
              <w:t>комплаенса</w:t>
            </w:r>
            <w:proofErr w:type="spellEnd"/>
            <w:r w:rsidRPr="00085C7B">
              <w:rPr>
                <w:rFonts w:eastAsia="Calibri"/>
                <w:bCs/>
                <w:sz w:val="24"/>
                <w:szCs w:val="24"/>
              </w:rPr>
              <w:t xml:space="preserve"> и предотвращения нарушений финансового и экономического характера в </w:t>
            </w:r>
            <w:r w:rsidRPr="00085C7B">
              <w:rPr>
                <w:rFonts w:eastAsia="Calibri"/>
                <w:bCs/>
                <w:sz w:val="24"/>
                <w:szCs w:val="24"/>
              </w:rPr>
              <w:lastRenderedPageBreak/>
              <w:t>международной сфере, включая разработку внутренних политик и процедур.</w:t>
            </w:r>
          </w:p>
        </w:tc>
      </w:tr>
      <w:tr w:rsidR="00370A64" w:rsidRPr="0070466E" w:rsidTr="00A7291D">
        <w:trPr>
          <w:trHeight w:val="2510"/>
        </w:trPr>
        <w:tc>
          <w:tcPr>
            <w:tcW w:w="988" w:type="dxa"/>
            <w:vMerge/>
          </w:tcPr>
          <w:p w:rsidR="00370A64" w:rsidRPr="0070466E" w:rsidRDefault="00370A64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70A64" w:rsidRPr="0070466E" w:rsidRDefault="00370A64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370A64" w:rsidRPr="0070466E" w:rsidRDefault="00370A64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sz w:val="24"/>
                <w:szCs w:val="24"/>
              </w:rPr>
            </w:pPr>
            <w:r w:rsidRPr="0070466E">
              <w:rPr>
                <w:sz w:val="24"/>
                <w:szCs w:val="24"/>
              </w:rPr>
              <w:t>3. Прогнозирует результаты хозяйственной деятельности, осуществляемой корпорациями в соответствующих организационно-правовых формах в пределах одного или нескольких правопорядков</w:t>
            </w:r>
          </w:p>
        </w:tc>
        <w:tc>
          <w:tcPr>
            <w:tcW w:w="5534" w:type="dxa"/>
          </w:tcPr>
          <w:p w:rsidR="00370A64" w:rsidRPr="0070466E" w:rsidRDefault="00370A64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70466E">
              <w:rPr>
                <w:rFonts w:eastAsia="Calibri"/>
                <w:b/>
                <w:bCs/>
                <w:sz w:val="24"/>
                <w:szCs w:val="24"/>
              </w:rPr>
              <w:t>Знать</w:t>
            </w:r>
            <w:r>
              <w:rPr>
                <w:rFonts w:eastAsia="Calibri"/>
                <w:bCs/>
                <w:sz w:val="24"/>
                <w:szCs w:val="24"/>
              </w:rPr>
              <w:t>: ос</w:t>
            </w:r>
            <w:r w:rsidRPr="001D744B">
              <w:rPr>
                <w:rFonts w:eastAsia="Calibri"/>
                <w:bCs/>
                <w:sz w:val="24"/>
                <w:szCs w:val="24"/>
              </w:rPr>
              <w:t xml:space="preserve">обенности применения </w:t>
            </w:r>
            <w:proofErr w:type="spellStart"/>
            <w:r w:rsidRPr="001D744B">
              <w:rPr>
                <w:rFonts w:eastAsia="Calibri"/>
                <w:bCs/>
                <w:sz w:val="24"/>
                <w:szCs w:val="24"/>
              </w:rPr>
              <w:t>санкционных</w:t>
            </w:r>
            <w:proofErr w:type="spellEnd"/>
            <w:r w:rsidRPr="001D744B">
              <w:rPr>
                <w:rFonts w:eastAsia="Calibri"/>
                <w:bCs/>
                <w:sz w:val="24"/>
                <w:szCs w:val="24"/>
              </w:rPr>
              <w:t xml:space="preserve"> режимов и </w:t>
            </w:r>
            <w:proofErr w:type="spellStart"/>
            <w:r w:rsidRPr="001D744B">
              <w:rPr>
                <w:rFonts w:eastAsia="Calibri"/>
                <w:bCs/>
                <w:sz w:val="24"/>
                <w:szCs w:val="24"/>
              </w:rPr>
              <w:t>комплаенс</w:t>
            </w:r>
            <w:proofErr w:type="spellEnd"/>
            <w:r w:rsidRPr="001D744B">
              <w:rPr>
                <w:rFonts w:eastAsia="Calibri"/>
                <w:bCs/>
                <w:sz w:val="24"/>
                <w:szCs w:val="24"/>
              </w:rPr>
              <w:t>-контроля в международной практике, их влияние на внешнеэкономическую деятельность</w:t>
            </w:r>
            <w:r>
              <w:rPr>
                <w:rFonts w:eastAsia="Calibri"/>
                <w:bCs/>
                <w:sz w:val="24"/>
                <w:szCs w:val="24"/>
              </w:rPr>
              <w:t>; м</w:t>
            </w:r>
            <w:r w:rsidRPr="001D744B">
              <w:rPr>
                <w:rFonts w:eastAsia="Calibri"/>
                <w:bCs/>
                <w:sz w:val="24"/>
                <w:szCs w:val="24"/>
              </w:rPr>
              <w:t>еждународные механизмы сотрудничества в сфере противодействия финансово-экономическим преступлениям, включая вопросы экстрадиции, взаимной правовой помощи и обмена информацией.</w:t>
            </w:r>
          </w:p>
          <w:p w:rsidR="00370A64" w:rsidRDefault="00370A64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  <w:sz w:val="24"/>
                <w:szCs w:val="24"/>
              </w:rPr>
            </w:pPr>
            <w:proofErr w:type="gramStart"/>
            <w:r w:rsidRPr="0070466E">
              <w:rPr>
                <w:rFonts w:eastAsia="Calibri"/>
                <w:b/>
                <w:bCs/>
                <w:sz w:val="24"/>
                <w:szCs w:val="24"/>
              </w:rPr>
              <w:t>Уметь</w:t>
            </w:r>
            <w:r w:rsidRPr="0070466E">
              <w:rPr>
                <w:rFonts w:eastAsia="Calibri"/>
                <w:bCs/>
                <w:sz w:val="24"/>
                <w:szCs w:val="24"/>
              </w:rPr>
              <w:t xml:space="preserve"> </w:t>
            </w:r>
            <w:r>
              <w:rPr>
                <w:rFonts w:eastAsia="Calibri"/>
                <w:bCs/>
                <w:sz w:val="24"/>
                <w:szCs w:val="24"/>
              </w:rPr>
              <w:t>:</w:t>
            </w:r>
            <w:proofErr w:type="gramEnd"/>
          </w:p>
          <w:p w:rsidR="00370A64" w:rsidRPr="0049182E" w:rsidRDefault="00370A64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 w:rsidRPr="0049182E">
              <w:rPr>
                <w:rFonts w:eastAsia="Calibri"/>
                <w:sz w:val="24"/>
                <w:szCs w:val="24"/>
              </w:rPr>
              <w:t xml:space="preserve">⁠- взаимодействовать с иностранными партнерами и органами власти, включая участие в переговорах, правовое сопровождение сделок и сотрудничество в области </w:t>
            </w:r>
            <w:proofErr w:type="spellStart"/>
            <w:r w:rsidRPr="0049182E">
              <w:rPr>
                <w:rFonts w:eastAsia="Calibri"/>
                <w:sz w:val="24"/>
                <w:szCs w:val="24"/>
              </w:rPr>
              <w:t>правоприменения</w:t>
            </w:r>
            <w:proofErr w:type="spellEnd"/>
            <w:r w:rsidRPr="0049182E">
              <w:rPr>
                <w:rFonts w:eastAsia="Calibri"/>
                <w:sz w:val="24"/>
                <w:szCs w:val="24"/>
              </w:rPr>
              <w:t>;</w:t>
            </w:r>
          </w:p>
          <w:p w:rsidR="00370A64" w:rsidRPr="0070466E" w:rsidRDefault="00370A64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49182E">
              <w:rPr>
                <w:rFonts w:eastAsia="Calibri"/>
                <w:sz w:val="24"/>
                <w:szCs w:val="24"/>
              </w:rPr>
              <w:t>- оценивать правовые риски при выходе на зарубежные рынки и осуществлении трансграничных операций, разработка рекомендаций по их минимизации.</w:t>
            </w:r>
          </w:p>
        </w:tc>
      </w:tr>
      <w:tr w:rsidR="00BA5A4D" w:rsidRPr="0070466E" w:rsidTr="00A7291D">
        <w:trPr>
          <w:trHeight w:val="557"/>
        </w:trPr>
        <w:tc>
          <w:tcPr>
            <w:tcW w:w="988" w:type="dxa"/>
            <w:vMerge w:val="restart"/>
          </w:tcPr>
          <w:p w:rsidR="00BA5A4D" w:rsidRPr="0070466E" w:rsidRDefault="00BA5A4D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70466E">
              <w:rPr>
                <w:rFonts w:eastAsia="Calibri"/>
                <w:b/>
                <w:bCs/>
                <w:sz w:val="24"/>
                <w:szCs w:val="24"/>
              </w:rPr>
              <w:t xml:space="preserve">ПК-6 </w:t>
            </w:r>
          </w:p>
        </w:tc>
        <w:tc>
          <w:tcPr>
            <w:tcW w:w="2268" w:type="dxa"/>
            <w:vMerge w:val="restart"/>
          </w:tcPr>
          <w:p w:rsidR="00BA5A4D" w:rsidRPr="0070466E" w:rsidRDefault="00BA5A4D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sz w:val="24"/>
                <w:szCs w:val="24"/>
              </w:rPr>
            </w:pPr>
            <w:r w:rsidRPr="0070466E">
              <w:rPr>
                <w:sz w:val="24"/>
                <w:szCs w:val="24"/>
              </w:rPr>
              <w:t>Способность применять акты международного и национального права, реализовывать нормы процессуального, коллизионного и материального права в профессиональной деятельности</w:t>
            </w:r>
          </w:p>
        </w:tc>
        <w:tc>
          <w:tcPr>
            <w:tcW w:w="2126" w:type="dxa"/>
          </w:tcPr>
          <w:p w:rsidR="00BA5A4D" w:rsidRPr="0070466E" w:rsidRDefault="00BA5A4D" w:rsidP="00BA5A4D">
            <w:pPr>
              <w:pStyle w:val="ac"/>
              <w:keepNext/>
              <w:numPr>
                <w:ilvl w:val="0"/>
                <w:numId w:val="23"/>
              </w:numPr>
              <w:tabs>
                <w:tab w:val="left" w:pos="993"/>
                <w:tab w:val="right" w:leader="dot" w:pos="9639"/>
              </w:tabs>
              <w:ind w:left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6E">
              <w:rPr>
                <w:rFonts w:ascii="Times New Roman" w:hAnsi="Times New Roman" w:cs="Times New Roman"/>
                <w:sz w:val="24"/>
                <w:szCs w:val="24"/>
              </w:rPr>
              <w:t xml:space="preserve">1. Осуществляет подбор и анализ применимых актов международного, национального и </w:t>
            </w:r>
            <w:proofErr w:type="spellStart"/>
            <w:r w:rsidRPr="0070466E">
              <w:rPr>
                <w:rFonts w:ascii="Times New Roman" w:hAnsi="Times New Roman" w:cs="Times New Roman"/>
                <w:sz w:val="24"/>
                <w:szCs w:val="24"/>
              </w:rPr>
              <w:t>внегосударственного</w:t>
            </w:r>
            <w:proofErr w:type="spellEnd"/>
            <w:r w:rsidRPr="0070466E">
              <w:rPr>
                <w:rFonts w:ascii="Times New Roman" w:hAnsi="Times New Roman" w:cs="Times New Roman"/>
                <w:sz w:val="24"/>
                <w:szCs w:val="24"/>
              </w:rPr>
              <w:t xml:space="preserve"> права, анализирует практику их применения.</w:t>
            </w:r>
          </w:p>
          <w:p w:rsidR="00BA5A4D" w:rsidRPr="0070466E" w:rsidRDefault="00BA5A4D" w:rsidP="00BA5A4D">
            <w:pPr>
              <w:pStyle w:val="ac"/>
              <w:keepNext/>
              <w:numPr>
                <w:ilvl w:val="0"/>
                <w:numId w:val="23"/>
              </w:numPr>
              <w:tabs>
                <w:tab w:val="left" w:pos="993"/>
                <w:tab w:val="right" w:leader="dot" w:pos="9639"/>
              </w:tabs>
              <w:ind w:left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4" w:type="dxa"/>
          </w:tcPr>
          <w:p w:rsidR="00BA5A4D" w:rsidRDefault="00BA5A4D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70466E">
              <w:rPr>
                <w:rFonts w:eastAsia="Calibri"/>
                <w:b/>
                <w:bCs/>
                <w:sz w:val="24"/>
                <w:szCs w:val="24"/>
              </w:rPr>
              <w:t>Знать</w:t>
            </w:r>
            <w:r>
              <w:rPr>
                <w:rFonts w:eastAsia="Calibri"/>
                <w:b/>
                <w:bCs/>
                <w:sz w:val="24"/>
                <w:szCs w:val="24"/>
              </w:rPr>
              <w:t>:</w:t>
            </w:r>
          </w:p>
          <w:p w:rsidR="00BA5A4D" w:rsidRPr="0049182E" w:rsidRDefault="00BA5A4D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70466E">
              <w:rPr>
                <w:rFonts w:eastAsia="Calibri"/>
                <w:bCs/>
                <w:sz w:val="24"/>
                <w:szCs w:val="24"/>
              </w:rPr>
              <w:t xml:space="preserve"> –</w:t>
            </w:r>
            <w:r>
              <w:t xml:space="preserve"> </w:t>
            </w:r>
            <w:r>
              <w:rPr>
                <w:rFonts w:eastAsia="Calibri"/>
                <w:bCs/>
                <w:sz w:val="24"/>
                <w:szCs w:val="24"/>
              </w:rPr>
              <w:t>с</w:t>
            </w:r>
            <w:r w:rsidRPr="0049182E">
              <w:rPr>
                <w:rFonts w:eastAsia="Calibri"/>
                <w:bCs/>
                <w:sz w:val="24"/>
                <w:szCs w:val="24"/>
              </w:rPr>
              <w:t>истему правовых актов зарубежных стран, регулирующих ответственность за финансово-экономические правонарушения, включая уголовное, административное и гражданское законодательство</w:t>
            </w:r>
            <w:r>
              <w:rPr>
                <w:rFonts w:eastAsia="Calibri"/>
                <w:bCs/>
                <w:sz w:val="24"/>
                <w:szCs w:val="24"/>
              </w:rPr>
              <w:t>;</w:t>
            </w:r>
          </w:p>
          <w:p w:rsidR="00BA5A4D" w:rsidRPr="0070466E" w:rsidRDefault="00BA5A4D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- м</w:t>
            </w:r>
            <w:r w:rsidRPr="0049182E">
              <w:rPr>
                <w:rFonts w:eastAsia="Calibri"/>
                <w:bCs/>
                <w:sz w:val="24"/>
                <w:szCs w:val="24"/>
              </w:rPr>
              <w:t>еждународно-правовые инструменты в сфере противодействия финансово-экономическим преступлениям, такие как Конвенция ООН против транснациональной организованной преступности, Конвенция ОЭСР о борьбе с подкупом иностранных должностных лиц, а также рекомендации ФАТФ.</w:t>
            </w:r>
          </w:p>
          <w:p w:rsidR="00BA5A4D" w:rsidRDefault="00BA5A4D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</w:pPr>
            <w:r w:rsidRPr="0070466E">
              <w:rPr>
                <w:rFonts w:eastAsia="Calibri"/>
                <w:b/>
                <w:bCs/>
                <w:sz w:val="24"/>
                <w:szCs w:val="24"/>
              </w:rPr>
              <w:t>Уметь</w:t>
            </w:r>
            <w:r>
              <w:rPr>
                <w:rFonts w:eastAsia="Calibri"/>
                <w:b/>
                <w:bCs/>
                <w:sz w:val="24"/>
                <w:szCs w:val="24"/>
              </w:rPr>
              <w:t>:</w:t>
            </w:r>
            <w:r>
              <w:t xml:space="preserve"> </w:t>
            </w:r>
          </w:p>
          <w:p w:rsidR="00BA5A4D" w:rsidRDefault="00BA5A4D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 xml:space="preserve">- </w:t>
            </w:r>
            <w:r w:rsidRPr="00B16DD5">
              <w:rPr>
                <w:rFonts w:eastAsia="Calibri"/>
                <w:bCs/>
                <w:sz w:val="24"/>
                <w:szCs w:val="24"/>
              </w:rPr>
              <w:t>применять акты национального и международного права при анализе конкретных юридических ситуаций, связанных с финансово-экономическими правонарушениями в зарубежных странах;</w:t>
            </w:r>
          </w:p>
          <w:p w:rsidR="00BA5A4D" w:rsidRPr="006C37B3" w:rsidRDefault="00BA5A4D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BA5A4D" w:rsidRDefault="00BA5A4D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 xml:space="preserve">- </w:t>
            </w:r>
            <w:r w:rsidRPr="00B16DD5">
              <w:rPr>
                <w:rFonts w:eastAsia="Calibri"/>
                <w:bCs/>
                <w:sz w:val="24"/>
                <w:szCs w:val="24"/>
              </w:rPr>
              <w:t xml:space="preserve">реализовывать нормы процессуального права при подготовке процессуальных документов, </w:t>
            </w:r>
          </w:p>
          <w:p w:rsidR="00BA5A4D" w:rsidRPr="0070466E" w:rsidRDefault="00BA5A4D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B16DD5">
              <w:rPr>
                <w:rFonts w:eastAsia="Calibri"/>
                <w:bCs/>
                <w:sz w:val="24"/>
                <w:szCs w:val="24"/>
              </w:rPr>
              <w:t>участии в досудебных процедурах и судебных разбирательствах за рубежом, учитывая особенности соответствующих правовых систем</w:t>
            </w:r>
          </w:p>
        </w:tc>
      </w:tr>
      <w:tr w:rsidR="00BA5A4D" w:rsidRPr="0070466E" w:rsidTr="00A7291D">
        <w:trPr>
          <w:trHeight w:val="1340"/>
        </w:trPr>
        <w:tc>
          <w:tcPr>
            <w:tcW w:w="988" w:type="dxa"/>
            <w:vMerge/>
          </w:tcPr>
          <w:p w:rsidR="00BA5A4D" w:rsidRPr="0070466E" w:rsidRDefault="00BA5A4D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A5A4D" w:rsidRPr="0070466E" w:rsidRDefault="00BA5A4D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A5A4D" w:rsidRPr="0070466E" w:rsidRDefault="00BA5A4D" w:rsidP="00BA5A4D">
            <w:pPr>
              <w:pStyle w:val="ac"/>
              <w:keepNext/>
              <w:numPr>
                <w:ilvl w:val="0"/>
                <w:numId w:val="23"/>
              </w:numPr>
              <w:tabs>
                <w:tab w:val="left" w:pos="993"/>
                <w:tab w:val="right" w:leader="dot" w:pos="9639"/>
              </w:tabs>
              <w:ind w:left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6E">
              <w:rPr>
                <w:rFonts w:ascii="Times New Roman" w:hAnsi="Times New Roman" w:cs="Times New Roman"/>
                <w:sz w:val="24"/>
                <w:szCs w:val="24"/>
              </w:rPr>
              <w:t>2.Выявляет юридически значимые обстоятельства и возможные пути решения возникающих проблем.</w:t>
            </w:r>
          </w:p>
          <w:p w:rsidR="00BA5A4D" w:rsidRPr="0070466E" w:rsidRDefault="00BA5A4D" w:rsidP="00BA5A4D">
            <w:pPr>
              <w:pStyle w:val="ac"/>
              <w:keepNext/>
              <w:numPr>
                <w:ilvl w:val="0"/>
                <w:numId w:val="23"/>
              </w:numPr>
              <w:tabs>
                <w:tab w:val="left" w:pos="993"/>
                <w:tab w:val="right" w:leader="dot" w:pos="9639"/>
              </w:tabs>
              <w:ind w:left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34" w:type="dxa"/>
          </w:tcPr>
          <w:p w:rsidR="00BA5A4D" w:rsidRDefault="00BA5A4D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70466E">
              <w:rPr>
                <w:rFonts w:eastAsia="Calibri"/>
                <w:b/>
                <w:bCs/>
                <w:sz w:val="24"/>
                <w:szCs w:val="24"/>
              </w:rPr>
              <w:t>Знать</w:t>
            </w:r>
            <w:r>
              <w:rPr>
                <w:rFonts w:eastAsia="Calibri"/>
                <w:bCs/>
                <w:sz w:val="24"/>
                <w:szCs w:val="24"/>
              </w:rPr>
              <w:t>:</w:t>
            </w:r>
          </w:p>
          <w:p w:rsidR="00BA5A4D" w:rsidRPr="00367120" w:rsidRDefault="00BA5A4D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-п</w:t>
            </w:r>
            <w:r w:rsidRPr="00367120">
              <w:rPr>
                <w:rFonts w:eastAsia="Calibri"/>
                <w:bCs/>
                <w:sz w:val="24"/>
                <w:szCs w:val="24"/>
              </w:rPr>
              <w:t>ринципы и нормы процессуального права зарубежных стран, применимые при расследовании и преследовании финансово-экономических правонарушений, включая особенности досуд</w:t>
            </w:r>
            <w:r>
              <w:rPr>
                <w:rFonts w:eastAsia="Calibri"/>
                <w:bCs/>
                <w:sz w:val="24"/>
                <w:szCs w:val="24"/>
              </w:rPr>
              <w:t>ебного и судебного производства;</w:t>
            </w:r>
          </w:p>
          <w:p w:rsidR="00BA5A4D" w:rsidRDefault="00BA5A4D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- к</w:t>
            </w:r>
            <w:r w:rsidRPr="00367120">
              <w:rPr>
                <w:rFonts w:eastAsia="Calibri"/>
                <w:bCs/>
                <w:sz w:val="24"/>
                <w:szCs w:val="24"/>
              </w:rPr>
              <w:t xml:space="preserve">оллизионные нормы международного частного права, регулирующие вопросы определения применимого права и компетентного </w:t>
            </w:r>
            <w:proofErr w:type="spellStart"/>
            <w:r w:rsidRPr="00367120">
              <w:rPr>
                <w:rFonts w:eastAsia="Calibri"/>
                <w:bCs/>
                <w:sz w:val="24"/>
                <w:szCs w:val="24"/>
              </w:rPr>
              <w:t>юрисдикционного</w:t>
            </w:r>
            <w:proofErr w:type="spellEnd"/>
            <w:r w:rsidRPr="00367120">
              <w:rPr>
                <w:rFonts w:eastAsia="Calibri"/>
                <w:bCs/>
                <w:sz w:val="24"/>
                <w:szCs w:val="24"/>
              </w:rPr>
              <w:t xml:space="preserve"> органа при разрешении </w:t>
            </w:r>
            <w:r w:rsidRPr="00367120">
              <w:rPr>
                <w:rFonts w:eastAsia="Calibri"/>
                <w:bCs/>
                <w:sz w:val="24"/>
                <w:szCs w:val="24"/>
              </w:rPr>
              <w:lastRenderedPageBreak/>
              <w:t>трансграничных споров, связанных с финансово-экономическими правонарушениями.</w:t>
            </w:r>
          </w:p>
          <w:p w:rsidR="00BA5A4D" w:rsidRDefault="00BA5A4D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70466E">
              <w:rPr>
                <w:rFonts w:eastAsia="Calibri"/>
                <w:b/>
                <w:bCs/>
                <w:sz w:val="24"/>
                <w:szCs w:val="24"/>
              </w:rPr>
              <w:t>Уметь</w:t>
            </w:r>
            <w:r>
              <w:rPr>
                <w:rFonts w:eastAsia="Calibri"/>
                <w:bCs/>
                <w:sz w:val="24"/>
                <w:szCs w:val="24"/>
              </w:rPr>
              <w:t>:</w:t>
            </w:r>
          </w:p>
          <w:p w:rsidR="00BA5A4D" w:rsidRPr="00BA5A4D" w:rsidRDefault="00BA5A4D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 xml:space="preserve">- </w:t>
            </w:r>
            <w:r w:rsidRPr="00BA5A4D">
              <w:rPr>
                <w:rFonts w:eastAsia="Calibri"/>
                <w:sz w:val="24"/>
                <w:szCs w:val="24"/>
              </w:rPr>
              <w:t>использовать коллизионные нормы права для определения применимого законодательства и юрисдикции в транснациональных делах, связанных с финансово-экономическими правонарушениями.</w:t>
            </w:r>
          </w:p>
          <w:p w:rsidR="00BA5A4D" w:rsidRDefault="00BA5A4D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 w:rsidRPr="00BA5A4D">
              <w:rPr>
                <w:rFonts w:eastAsia="Calibri"/>
                <w:sz w:val="24"/>
                <w:szCs w:val="24"/>
              </w:rPr>
              <w:t>⁠- применять нормы материального права зарубежных стран при квалификации действий, подготовке правовых заключений, разработке стратегий защиты или обвинения.</w:t>
            </w:r>
          </w:p>
          <w:p w:rsidR="00370A64" w:rsidRPr="0070466E" w:rsidRDefault="00370A64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BA5A4D" w:rsidRPr="0070466E" w:rsidTr="00A7291D">
        <w:trPr>
          <w:trHeight w:val="423"/>
        </w:trPr>
        <w:tc>
          <w:tcPr>
            <w:tcW w:w="988" w:type="dxa"/>
            <w:vMerge/>
          </w:tcPr>
          <w:p w:rsidR="00BA5A4D" w:rsidRPr="0070466E" w:rsidRDefault="00BA5A4D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A5A4D" w:rsidRPr="0070466E" w:rsidRDefault="00BA5A4D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A5A4D" w:rsidRPr="0070466E" w:rsidRDefault="00BA5A4D" w:rsidP="00BA5A4D">
            <w:pPr>
              <w:pStyle w:val="ac"/>
              <w:keepNext/>
              <w:numPr>
                <w:ilvl w:val="0"/>
                <w:numId w:val="23"/>
              </w:numPr>
              <w:tabs>
                <w:tab w:val="left" w:pos="993"/>
                <w:tab w:val="right" w:leader="dot" w:pos="9639"/>
              </w:tabs>
              <w:ind w:left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6E">
              <w:rPr>
                <w:rFonts w:ascii="Times New Roman" w:hAnsi="Times New Roman" w:cs="Times New Roman"/>
                <w:sz w:val="24"/>
                <w:szCs w:val="24"/>
              </w:rPr>
              <w:t xml:space="preserve">3.Готовит юридические заключения и консультирует по особенностям регулирования любых спорных отношений.  </w:t>
            </w:r>
          </w:p>
        </w:tc>
        <w:tc>
          <w:tcPr>
            <w:tcW w:w="5534" w:type="dxa"/>
          </w:tcPr>
          <w:p w:rsidR="00BA5A4D" w:rsidRDefault="00BA5A4D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70466E">
              <w:rPr>
                <w:rFonts w:eastAsia="Calibri"/>
                <w:b/>
                <w:bCs/>
                <w:sz w:val="24"/>
                <w:szCs w:val="24"/>
              </w:rPr>
              <w:t>Знать</w:t>
            </w:r>
            <w:r>
              <w:rPr>
                <w:rFonts w:eastAsia="Calibri"/>
                <w:b/>
                <w:bCs/>
                <w:sz w:val="24"/>
                <w:szCs w:val="24"/>
              </w:rPr>
              <w:t>:</w:t>
            </w:r>
          </w:p>
          <w:p w:rsidR="00BA5A4D" w:rsidRPr="00367120" w:rsidRDefault="00BA5A4D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70466E">
              <w:rPr>
                <w:rFonts w:eastAsia="Calibri"/>
                <w:bCs/>
                <w:sz w:val="24"/>
                <w:szCs w:val="24"/>
              </w:rPr>
              <w:t xml:space="preserve"> –</w:t>
            </w:r>
            <w:r>
              <w:rPr>
                <w:rFonts w:eastAsia="Calibri"/>
                <w:bCs/>
                <w:sz w:val="24"/>
                <w:szCs w:val="24"/>
              </w:rPr>
              <w:t>м</w:t>
            </w:r>
            <w:r w:rsidRPr="00367120">
              <w:rPr>
                <w:rFonts w:eastAsia="Calibri"/>
                <w:bCs/>
                <w:sz w:val="24"/>
                <w:szCs w:val="24"/>
              </w:rPr>
              <w:t>атериальное право зарубежных государств в области финансово-экономических правонарушений, включая составы преступлений, квалифицирующие признаки, отягчающие и смягчающие обстоятельства.</w:t>
            </w:r>
          </w:p>
          <w:p w:rsidR="00BA5A4D" w:rsidRPr="00367120" w:rsidRDefault="00BA5A4D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  <w:sz w:val="24"/>
                <w:szCs w:val="24"/>
              </w:rPr>
            </w:pPr>
          </w:p>
          <w:p w:rsidR="00BA5A4D" w:rsidRPr="0070466E" w:rsidRDefault="00BA5A4D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- методологию проведения с</w:t>
            </w:r>
            <w:r w:rsidRPr="00367120">
              <w:rPr>
                <w:rFonts w:eastAsia="Calibri"/>
                <w:bCs/>
                <w:sz w:val="24"/>
                <w:szCs w:val="24"/>
              </w:rPr>
              <w:t>равнительно-правово</w:t>
            </w:r>
            <w:r>
              <w:rPr>
                <w:rFonts w:eastAsia="Calibri"/>
                <w:bCs/>
                <w:sz w:val="24"/>
                <w:szCs w:val="24"/>
              </w:rPr>
              <w:t xml:space="preserve">го </w:t>
            </w:r>
            <w:r w:rsidRPr="00367120">
              <w:rPr>
                <w:rFonts w:eastAsia="Calibri"/>
                <w:bCs/>
                <w:sz w:val="24"/>
                <w:szCs w:val="24"/>
              </w:rPr>
              <w:t>анализ</w:t>
            </w:r>
            <w:r>
              <w:rPr>
                <w:rFonts w:eastAsia="Calibri"/>
                <w:bCs/>
                <w:sz w:val="24"/>
                <w:szCs w:val="24"/>
              </w:rPr>
              <w:t>а</w:t>
            </w:r>
            <w:r w:rsidRPr="00367120">
              <w:rPr>
                <w:rFonts w:eastAsia="Calibri"/>
                <w:bCs/>
                <w:sz w:val="24"/>
                <w:szCs w:val="24"/>
              </w:rPr>
              <w:t xml:space="preserve"> различных правовых систем в аспекте ответственности за финансово-экономические правонарушения, выявление сходств и различий, а также тенденций развития законодательства.</w:t>
            </w:r>
          </w:p>
          <w:p w:rsidR="00BA5A4D" w:rsidRDefault="00BA5A4D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70466E">
              <w:rPr>
                <w:rFonts w:eastAsia="Calibri"/>
                <w:b/>
                <w:bCs/>
                <w:sz w:val="24"/>
                <w:szCs w:val="24"/>
              </w:rPr>
              <w:t>Уметь</w:t>
            </w:r>
            <w:r>
              <w:rPr>
                <w:rFonts w:eastAsia="Calibri"/>
                <w:bCs/>
                <w:sz w:val="24"/>
                <w:szCs w:val="24"/>
              </w:rPr>
              <w:t>:</w:t>
            </w:r>
          </w:p>
          <w:p w:rsidR="00BA5A4D" w:rsidRPr="00BA5A4D" w:rsidRDefault="00BA5A4D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 xml:space="preserve">- </w:t>
            </w:r>
            <w:r w:rsidRPr="00BA5A4D">
              <w:rPr>
                <w:rFonts w:eastAsia="Calibri"/>
                <w:sz w:val="24"/>
                <w:szCs w:val="24"/>
              </w:rPr>
              <w:t>осуществлять юридическое сопровождение международных экономических операций, обеспечивая соблюдение требований как национального, так и зарубежного законодательства, а также международных правовых норм;</w:t>
            </w:r>
          </w:p>
          <w:p w:rsidR="00BA5A4D" w:rsidRPr="00BA5A4D" w:rsidRDefault="00BA5A4D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 w:rsidRPr="00BA5A4D">
              <w:rPr>
                <w:rFonts w:eastAsia="Calibri"/>
                <w:sz w:val="24"/>
                <w:szCs w:val="24"/>
              </w:rPr>
              <w:t>- проводить правовую экспертизу документов и договоров с целью выявления и предотвращения возможных финансово-экономических правонарушений в международном контексте;</w:t>
            </w:r>
          </w:p>
          <w:p w:rsidR="00BA5A4D" w:rsidRDefault="00BA5A4D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 w:rsidRPr="00BA5A4D">
              <w:rPr>
                <w:rFonts w:eastAsia="Calibri"/>
                <w:sz w:val="24"/>
                <w:szCs w:val="24"/>
              </w:rPr>
              <w:t>- консультировать по вопросам ответственности за финансово-экономические правонарушения по законодательству зарубежных стран, разрабатывать рекомендации по минимизации правовых рисков в международной деятельности.</w:t>
            </w:r>
          </w:p>
          <w:p w:rsidR="00240A9C" w:rsidRPr="0070466E" w:rsidRDefault="00240A9C" w:rsidP="00BA5A4D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</w:tbl>
    <w:p w:rsidR="007D1916" w:rsidRDefault="007D1916" w:rsidP="00C20E23">
      <w:pPr>
        <w:keepNext/>
        <w:tabs>
          <w:tab w:val="left" w:pos="993"/>
          <w:tab w:val="right" w:leader="dot" w:pos="9639"/>
        </w:tabs>
        <w:spacing w:line="360" w:lineRule="auto"/>
        <w:ind w:firstLine="709"/>
        <w:jc w:val="both"/>
        <w:outlineLvl w:val="0"/>
        <w:rPr>
          <w:rFonts w:eastAsia="Calibri"/>
          <w:b/>
          <w:bCs/>
          <w:sz w:val="28"/>
          <w:szCs w:val="28"/>
        </w:rPr>
      </w:pPr>
      <w:bookmarkStart w:id="3" w:name="_Toc506893275"/>
      <w:bookmarkEnd w:id="1"/>
      <w:bookmarkEnd w:id="2"/>
    </w:p>
    <w:p w:rsidR="00C20E23" w:rsidRPr="000112E6" w:rsidRDefault="00C20E23" w:rsidP="00C20E23">
      <w:pPr>
        <w:keepNext/>
        <w:tabs>
          <w:tab w:val="left" w:pos="993"/>
          <w:tab w:val="right" w:leader="dot" w:pos="9639"/>
        </w:tabs>
        <w:spacing w:line="360" w:lineRule="auto"/>
        <w:ind w:firstLine="709"/>
        <w:jc w:val="both"/>
        <w:outlineLvl w:val="0"/>
        <w:rPr>
          <w:rFonts w:eastAsia="Calibri"/>
          <w:b/>
          <w:bCs/>
          <w:sz w:val="28"/>
          <w:szCs w:val="28"/>
        </w:rPr>
      </w:pPr>
      <w:r w:rsidRPr="000112E6">
        <w:rPr>
          <w:rFonts w:eastAsia="Calibri"/>
          <w:b/>
          <w:bCs/>
          <w:sz w:val="28"/>
          <w:szCs w:val="28"/>
        </w:rPr>
        <w:t>3. Место дисциплины в структуре образовательной программы</w:t>
      </w:r>
      <w:bookmarkEnd w:id="3"/>
    </w:p>
    <w:p w:rsidR="00C20E23" w:rsidRPr="004947A4" w:rsidRDefault="00370A64" w:rsidP="00350732">
      <w:pPr>
        <w:spacing w:line="276" w:lineRule="auto"/>
        <w:ind w:firstLine="709"/>
        <w:jc w:val="both"/>
        <w:rPr>
          <w:color w:val="212121"/>
          <w:sz w:val="28"/>
          <w:szCs w:val="28"/>
        </w:rPr>
      </w:pPr>
      <w:r>
        <w:rPr>
          <w:sz w:val="28"/>
          <w:szCs w:val="28"/>
        </w:rPr>
        <w:t>Д</w:t>
      </w:r>
      <w:r w:rsidR="00C20E23" w:rsidRPr="00E21AEE">
        <w:rPr>
          <w:sz w:val="28"/>
          <w:szCs w:val="28"/>
        </w:rPr>
        <w:t xml:space="preserve">исциплина </w:t>
      </w:r>
      <w:r w:rsidR="00C20E23" w:rsidRPr="00E21AEE">
        <w:rPr>
          <w:bCs/>
          <w:color w:val="000000"/>
          <w:sz w:val="28"/>
          <w:szCs w:val="28"/>
        </w:rPr>
        <w:t>«Ю</w:t>
      </w:r>
      <w:r w:rsidR="00C20E23" w:rsidRPr="00E21AEE">
        <w:rPr>
          <w:color w:val="212121"/>
          <w:sz w:val="28"/>
          <w:szCs w:val="28"/>
        </w:rPr>
        <w:t xml:space="preserve">ридическая ответственность за финансово-экономические правонарушения по законодательству зарубежных стран» </w:t>
      </w:r>
      <w:r w:rsidR="004947A4">
        <w:rPr>
          <w:color w:val="212121"/>
          <w:sz w:val="28"/>
          <w:szCs w:val="28"/>
        </w:rPr>
        <w:t xml:space="preserve">относится к модулю дисциплин дополнительной квалификации – специалист по международному праву </w:t>
      </w:r>
      <w:r w:rsidR="00807ADC" w:rsidRPr="00E21AEE">
        <w:rPr>
          <w:color w:val="000000"/>
          <w:sz w:val="28"/>
          <w:szCs w:val="28"/>
        </w:rPr>
        <w:t>программы магистратуры «Международн</w:t>
      </w:r>
      <w:r w:rsidR="004947A4">
        <w:rPr>
          <w:color w:val="000000"/>
          <w:sz w:val="28"/>
          <w:szCs w:val="28"/>
        </w:rPr>
        <w:t xml:space="preserve">ая экономика и право» </w:t>
      </w:r>
      <w:r w:rsidR="00C20E23" w:rsidRPr="00E21AEE">
        <w:rPr>
          <w:bCs/>
          <w:color w:val="000000"/>
          <w:sz w:val="28"/>
          <w:szCs w:val="28"/>
        </w:rPr>
        <w:t>по направлению подготовки 38.0</w:t>
      </w:r>
      <w:r w:rsidR="00E21AEE" w:rsidRPr="00E21AEE">
        <w:rPr>
          <w:bCs/>
          <w:color w:val="000000"/>
          <w:sz w:val="28"/>
          <w:szCs w:val="28"/>
        </w:rPr>
        <w:t>4</w:t>
      </w:r>
      <w:r w:rsidR="00C20E23" w:rsidRPr="00E21AEE">
        <w:rPr>
          <w:bCs/>
          <w:color w:val="000000"/>
          <w:sz w:val="28"/>
          <w:szCs w:val="28"/>
        </w:rPr>
        <w:t>.01 «Экономика».</w:t>
      </w:r>
    </w:p>
    <w:p w:rsidR="00C20E23" w:rsidRPr="00E21AEE" w:rsidRDefault="00C20E23" w:rsidP="00C20E23">
      <w:pPr>
        <w:tabs>
          <w:tab w:val="left" w:pos="993"/>
        </w:tabs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</w:p>
    <w:p w:rsidR="00C20E23" w:rsidRDefault="00C20E23" w:rsidP="00C20E23">
      <w:pPr>
        <w:keepNext/>
        <w:keepLines/>
        <w:spacing w:line="360" w:lineRule="auto"/>
        <w:ind w:left="360"/>
        <w:jc w:val="both"/>
        <w:outlineLvl w:val="0"/>
        <w:rPr>
          <w:rFonts w:eastAsia="Calibri"/>
          <w:b/>
          <w:bCs/>
          <w:sz w:val="28"/>
          <w:szCs w:val="28"/>
        </w:rPr>
      </w:pPr>
      <w:bookmarkStart w:id="4" w:name="_Toc506893276"/>
      <w:r>
        <w:rPr>
          <w:rFonts w:eastAsia="Calibri"/>
          <w:b/>
          <w:bCs/>
          <w:sz w:val="28"/>
          <w:szCs w:val="28"/>
        </w:rPr>
        <w:lastRenderedPageBreak/>
        <w:t xml:space="preserve">4. </w:t>
      </w:r>
      <w:r w:rsidRPr="001C651C">
        <w:rPr>
          <w:rFonts w:eastAsia="Calibri"/>
          <w:b/>
          <w:bCs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</w:p>
    <w:p w:rsidR="00350732" w:rsidRPr="001C651C" w:rsidRDefault="00350732" w:rsidP="00C20E23">
      <w:pPr>
        <w:keepNext/>
        <w:keepLines/>
        <w:spacing w:line="360" w:lineRule="auto"/>
        <w:ind w:left="360"/>
        <w:jc w:val="both"/>
        <w:outlineLvl w:val="0"/>
        <w:rPr>
          <w:rFonts w:eastAsia="Calibri"/>
          <w:b/>
          <w:bCs/>
          <w:sz w:val="28"/>
          <w:szCs w:val="28"/>
        </w:rPr>
      </w:pPr>
    </w:p>
    <w:tbl>
      <w:tblPr>
        <w:tblW w:w="9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05"/>
        <w:gridCol w:w="2330"/>
        <w:gridCol w:w="2606"/>
      </w:tblGrid>
      <w:tr w:rsidR="00C20E23" w:rsidRPr="000112E6" w:rsidTr="00350732">
        <w:trPr>
          <w:trHeight w:val="464"/>
        </w:trPr>
        <w:tc>
          <w:tcPr>
            <w:tcW w:w="4905" w:type="dxa"/>
          </w:tcPr>
          <w:p w:rsidR="00C20E23" w:rsidRPr="000112E6" w:rsidRDefault="00C20E23" w:rsidP="005F5AF0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112E6">
              <w:rPr>
                <w:b/>
              </w:rPr>
              <w:t>Вид учебной работы по дисциплине</w:t>
            </w:r>
          </w:p>
        </w:tc>
        <w:tc>
          <w:tcPr>
            <w:tcW w:w="2330" w:type="dxa"/>
          </w:tcPr>
          <w:p w:rsidR="00C20E23" w:rsidRPr="000112E6" w:rsidRDefault="00C20E23" w:rsidP="005F5AF0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112E6">
              <w:rPr>
                <w:b/>
              </w:rPr>
              <w:t>Всего в  з/е и часах</w:t>
            </w:r>
          </w:p>
        </w:tc>
        <w:tc>
          <w:tcPr>
            <w:tcW w:w="2606" w:type="dxa"/>
          </w:tcPr>
          <w:p w:rsidR="00C20E23" w:rsidRPr="00F90F9B" w:rsidRDefault="008D7124" w:rsidP="005F5AF0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 xml:space="preserve">Модуль </w:t>
            </w:r>
            <w:r w:rsidR="00F90F9B">
              <w:rPr>
                <w:b/>
              </w:rPr>
              <w:t>5</w:t>
            </w:r>
          </w:p>
          <w:p w:rsidR="00C20E23" w:rsidRPr="000112E6" w:rsidRDefault="00C20E23" w:rsidP="005F5AF0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112E6">
              <w:rPr>
                <w:b/>
              </w:rPr>
              <w:t>(в часах)</w:t>
            </w:r>
          </w:p>
        </w:tc>
      </w:tr>
      <w:tr w:rsidR="00C20E23" w:rsidRPr="000112E6" w:rsidTr="00350732">
        <w:trPr>
          <w:trHeight w:val="583"/>
        </w:trPr>
        <w:tc>
          <w:tcPr>
            <w:tcW w:w="4905" w:type="dxa"/>
          </w:tcPr>
          <w:p w:rsidR="00C20E23" w:rsidRPr="000112E6" w:rsidRDefault="00C20E23" w:rsidP="005F5AF0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rPr>
                <w:b/>
              </w:rPr>
            </w:pPr>
            <w:r w:rsidRPr="000112E6">
              <w:rPr>
                <w:b/>
              </w:rPr>
              <w:t>Общая трудоёмкость дисциплины</w:t>
            </w:r>
          </w:p>
        </w:tc>
        <w:tc>
          <w:tcPr>
            <w:tcW w:w="2330" w:type="dxa"/>
            <w:vAlign w:val="center"/>
          </w:tcPr>
          <w:p w:rsidR="00C20E23" w:rsidRPr="000112E6" w:rsidRDefault="00C20E23" w:rsidP="005F5AF0">
            <w:pPr>
              <w:jc w:val="center"/>
              <w:rPr>
                <w:b/>
              </w:rPr>
            </w:pPr>
            <w:r w:rsidRPr="000112E6">
              <w:rPr>
                <w:b/>
              </w:rPr>
              <w:t xml:space="preserve">3 </w:t>
            </w:r>
            <w:proofErr w:type="spellStart"/>
            <w:r w:rsidRPr="000112E6">
              <w:rPr>
                <w:b/>
              </w:rPr>
              <w:t>з.е</w:t>
            </w:r>
            <w:proofErr w:type="spellEnd"/>
            <w:r w:rsidRPr="000112E6">
              <w:rPr>
                <w:b/>
              </w:rPr>
              <w:t>. и 108</w:t>
            </w:r>
          </w:p>
        </w:tc>
        <w:tc>
          <w:tcPr>
            <w:tcW w:w="2606" w:type="dxa"/>
            <w:vAlign w:val="center"/>
          </w:tcPr>
          <w:p w:rsidR="00C20E23" w:rsidRPr="000112E6" w:rsidRDefault="00C20E23" w:rsidP="005F5AF0">
            <w:pPr>
              <w:jc w:val="center"/>
              <w:rPr>
                <w:b/>
              </w:rPr>
            </w:pPr>
            <w:r w:rsidRPr="000112E6">
              <w:rPr>
                <w:b/>
              </w:rPr>
              <w:t>108</w:t>
            </w:r>
          </w:p>
        </w:tc>
      </w:tr>
      <w:tr w:rsidR="00C20E23" w:rsidRPr="000112E6" w:rsidTr="00350732">
        <w:trPr>
          <w:trHeight w:val="330"/>
        </w:trPr>
        <w:tc>
          <w:tcPr>
            <w:tcW w:w="4905" w:type="dxa"/>
          </w:tcPr>
          <w:p w:rsidR="00C20E23" w:rsidRPr="000112E6" w:rsidRDefault="00C20E23" w:rsidP="005F5AF0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rPr>
                <w:b/>
                <w:i/>
              </w:rPr>
            </w:pPr>
            <w:r w:rsidRPr="000112E6">
              <w:rPr>
                <w:b/>
                <w:i/>
              </w:rPr>
              <w:t>Контактная работа - Аудиторные занятия</w:t>
            </w:r>
          </w:p>
        </w:tc>
        <w:tc>
          <w:tcPr>
            <w:tcW w:w="2330" w:type="dxa"/>
          </w:tcPr>
          <w:p w:rsidR="00C20E23" w:rsidRPr="000112E6" w:rsidRDefault="00362A87" w:rsidP="005F5AF0">
            <w:pPr>
              <w:jc w:val="center"/>
            </w:pPr>
            <w:r>
              <w:t>40</w:t>
            </w:r>
          </w:p>
        </w:tc>
        <w:tc>
          <w:tcPr>
            <w:tcW w:w="2606" w:type="dxa"/>
          </w:tcPr>
          <w:p w:rsidR="00C20E23" w:rsidRPr="000112E6" w:rsidRDefault="00362A87" w:rsidP="005F5AF0">
            <w:pPr>
              <w:jc w:val="center"/>
            </w:pPr>
            <w:r>
              <w:t>40</w:t>
            </w:r>
          </w:p>
        </w:tc>
      </w:tr>
      <w:tr w:rsidR="00C20E23" w:rsidRPr="000112E6" w:rsidTr="00350732">
        <w:trPr>
          <w:trHeight w:val="330"/>
        </w:trPr>
        <w:tc>
          <w:tcPr>
            <w:tcW w:w="4905" w:type="dxa"/>
          </w:tcPr>
          <w:p w:rsidR="00C20E23" w:rsidRPr="000112E6" w:rsidRDefault="00C20E23" w:rsidP="005F5AF0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rPr>
                <w:i/>
              </w:rPr>
            </w:pPr>
            <w:r w:rsidRPr="000112E6">
              <w:rPr>
                <w:i/>
              </w:rPr>
              <w:t xml:space="preserve">Лекции </w:t>
            </w:r>
          </w:p>
        </w:tc>
        <w:tc>
          <w:tcPr>
            <w:tcW w:w="2330" w:type="dxa"/>
          </w:tcPr>
          <w:p w:rsidR="00C20E23" w:rsidRPr="00ED3152" w:rsidRDefault="00C20E23" w:rsidP="005F5AF0">
            <w:pPr>
              <w:jc w:val="center"/>
              <w:rPr>
                <w:lang w:val="en-US"/>
              </w:rPr>
            </w:pPr>
            <w:r>
              <w:t>8</w:t>
            </w:r>
          </w:p>
        </w:tc>
        <w:tc>
          <w:tcPr>
            <w:tcW w:w="2606" w:type="dxa"/>
          </w:tcPr>
          <w:p w:rsidR="00C20E23" w:rsidRPr="00ED3152" w:rsidRDefault="00567AB4" w:rsidP="005F5AF0">
            <w:pPr>
              <w:jc w:val="center"/>
              <w:rPr>
                <w:lang w:val="en-US"/>
              </w:rPr>
            </w:pPr>
            <w:r>
              <w:t>8</w:t>
            </w:r>
          </w:p>
        </w:tc>
      </w:tr>
      <w:tr w:rsidR="00C20E23" w:rsidRPr="000112E6" w:rsidTr="00350732">
        <w:trPr>
          <w:trHeight w:val="330"/>
        </w:trPr>
        <w:tc>
          <w:tcPr>
            <w:tcW w:w="4905" w:type="dxa"/>
          </w:tcPr>
          <w:p w:rsidR="00C20E23" w:rsidRPr="00567AB4" w:rsidRDefault="00C20E23" w:rsidP="005F5AF0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rPr>
                <w:i/>
              </w:rPr>
            </w:pPr>
            <w:r w:rsidRPr="000112E6">
              <w:rPr>
                <w:i/>
              </w:rPr>
              <w:t>Семинары, практические занятия</w:t>
            </w:r>
          </w:p>
        </w:tc>
        <w:tc>
          <w:tcPr>
            <w:tcW w:w="2330" w:type="dxa"/>
          </w:tcPr>
          <w:p w:rsidR="00C20E23" w:rsidRPr="00ED3152" w:rsidRDefault="004947A4" w:rsidP="005F5AF0">
            <w:pPr>
              <w:jc w:val="center"/>
            </w:pPr>
            <w:r>
              <w:t>32</w:t>
            </w:r>
          </w:p>
        </w:tc>
        <w:tc>
          <w:tcPr>
            <w:tcW w:w="2606" w:type="dxa"/>
          </w:tcPr>
          <w:p w:rsidR="00C20E23" w:rsidRPr="00ED3152" w:rsidRDefault="00F90F9B" w:rsidP="005F5AF0">
            <w:pPr>
              <w:jc w:val="center"/>
            </w:pPr>
            <w:r>
              <w:t>32</w:t>
            </w:r>
          </w:p>
        </w:tc>
      </w:tr>
      <w:tr w:rsidR="00C20E23" w:rsidRPr="000112E6" w:rsidTr="00350732">
        <w:trPr>
          <w:trHeight w:val="438"/>
        </w:trPr>
        <w:tc>
          <w:tcPr>
            <w:tcW w:w="4905" w:type="dxa"/>
          </w:tcPr>
          <w:p w:rsidR="00C20E23" w:rsidRPr="000112E6" w:rsidRDefault="00C20E23" w:rsidP="005F5AF0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rPr>
                <w:b/>
                <w:i/>
              </w:rPr>
            </w:pPr>
            <w:r w:rsidRPr="000112E6">
              <w:rPr>
                <w:b/>
                <w:i/>
              </w:rPr>
              <w:t>Самостоятельная работа</w:t>
            </w:r>
          </w:p>
        </w:tc>
        <w:tc>
          <w:tcPr>
            <w:tcW w:w="2330" w:type="dxa"/>
            <w:vAlign w:val="center"/>
          </w:tcPr>
          <w:p w:rsidR="00C20E23" w:rsidRPr="00F90F9B" w:rsidRDefault="004947A4" w:rsidP="005F5AF0">
            <w:pPr>
              <w:jc w:val="center"/>
              <w:rPr>
                <w:bCs/>
              </w:rPr>
            </w:pPr>
            <w:r>
              <w:rPr>
                <w:bCs/>
              </w:rPr>
              <w:t>68</w:t>
            </w:r>
          </w:p>
        </w:tc>
        <w:tc>
          <w:tcPr>
            <w:tcW w:w="2606" w:type="dxa"/>
            <w:vAlign w:val="center"/>
          </w:tcPr>
          <w:p w:rsidR="00C20E23" w:rsidRPr="00134412" w:rsidRDefault="00F90F9B" w:rsidP="005F5AF0">
            <w:pPr>
              <w:jc w:val="center"/>
              <w:rPr>
                <w:bCs/>
              </w:rPr>
            </w:pPr>
            <w:r>
              <w:rPr>
                <w:bCs/>
              </w:rPr>
              <w:t>68</w:t>
            </w:r>
          </w:p>
        </w:tc>
      </w:tr>
      <w:tr w:rsidR="00C20E23" w:rsidRPr="000112E6" w:rsidTr="00350732">
        <w:trPr>
          <w:trHeight w:val="528"/>
        </w:trPr>
        <w:tc>
          <w:tcPr>
            <w:tcW w:w="4905" w:type="dxa"/>
          </w:tcPr>
          <w:p w:rsidR="00C20E23" w:rsidRPr="000112E6" w:rsidRDefault="00C20E23" w:rsidP="005F5AF0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</w:pPr>
            <w:r w:rsidRPr="000112E6">
              <w:t>Вид текущего контроля</w:t>
            </w:r>
          </w:p>
        </w:tc>
        <w:tc>
          <w:tcPr>
            <w:tcW w:w="2330" w:type="dxa"/>
            <w:vAlign w:val="center"/>
          </w:tcPr>
          <w:p w:rsidR="00C20E23" w:rsidRPr="000112E6" w:rsidRDefault="00C20E23" w:rsidP="005F5AF0">
            <w:pPr>
              <w:jc w:val="center"/>
            </w:pPr>
            <w:r w:rsidRPr="000112E6">
              <w:t>контрольная работа</w:t>
            </w:r>
          </w:p>
        </w:tc>
        <w:tc>
          <w:tcPr>
            <w:tcW w:w="2606" w:type="dxa"/>
            <w:vAlign w:val="center"/>
          </w:tcPr>
          <w:p w:rsidR="00C20E23" w:rsidRPr="000112E6" w:rsidRDefault="00C20E23" w:rsidP="005F5AF0">
            <w:pPr>
              <w:jc w:val="center"/>
            </w:pPr>
            <w:r w:rsidRPr="000112E6">
              <w:t>контрольная работа</w:t>
            </w:r>
          </w:p>
        </w:tc>
      </w:tr>
      <w:tr w:rsidR="00C20E23" w:rsidRPr="000112E6" w:rsidTr="00350732">
        <w:trPr>
          <w:trHeight w:val="502"/>
        </w:trPr>
        <w:tc>
          <w:tcPr>
            <w:tcW w:w="4905" w:type="dxa"/>
          </w:tcPr>
          <w:p w:rsidR="00C20E23" w:rsidRPr="000112E6" w:rsidRDefault="00C20E23" w:rsidP="005F5AF0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</w:pPr>
            <w:r w:rsidRPr="000112E6">
              <w:t>Вид промежуточной аттестации</w:t>
            </w:r>
          </w:p>
        </w:tc>
        <w:tc>
          <w:tcPr>
            <w:tcW w:w="2330" w:type="dxa"/>
            <w:vAlign w:val="center"/>
          </w:tcPr>
          <w:p w:rsidR="00C20E23" w:rsidRPr="000112E6" w:rsidRDefault="00C20E23" w:rsidP="005F5AF0">
            <w:pPr>
              <w:jc w:val="center"/>
            </w:pPr>
            <w:r w:rsidRPr="000112E6">
              <w:t>зачет</w:t>
            </w:r>
          </w:p>
        </w:tc>
        <w:tc>
          <w:tcPr>
            <w:tcW w:w="2606" w:type="dxa"/>
            <w:vAlign w:val="center"/>
          </w:tcPr>
          <w:p w:rsidR="00C20E23" w:rsidRPr="000112E6" w:rsidRDefault="00C20E23" w:rsidP="005F5AF0">
            <w:pPr>
              <w:jc w:val="center"/>
            </w:pPr>
            <w:r w:rsidRPr="000112E6">
              <w:t>зачет</w:t>
            </w:r>
          </w:p>
        </w:tc>
      </w:tr>
    </w:tbl>
    <w:p w:rsidR="00350732" w:rsidRDefault="00350732" w:rsidP="00BA5A4D">
      <w:pPr>
        <w:keepNext/>
        <w:keepLines/>
        <w:spacing w:line="360" w:lineRule="auto"/>
        <w:ind w:firstLine="708"/>
        <w:jc w:val="both"/>
        <w:outlineLvl w:val="0"/>
        <w:rPr>
          <w:rFonts w:eastAsia="Calibri"/>
          <w:b/>
          <w:bCs/>
          <w:sz w:val="28"/>
          <w:szCs w:val="28"/>
        </w:rPr>
      </w:pPr>
      <w:bookmarkStart w:id="5" w:name="_Toc506893277"/>
    </w:p>
    <w:p w:rsidR="00350732" w:rsidRDefault="00350732" w:rsidP="00BA5A4D">
      <w:pPr>
        <w:keepNext/>
        <w:keepLines/>
        <w:spacing w:line="360" w:lineRule="auto"/>
        <w:ind w:firstLine="708"/>
        <w:jc w:val="both"/>
        <w:outlineLvl w:val="0"/>
        <w:rPr>
          <w:rFonts w:eastAsia="Calibri"/>
          <w:b/>
          <w:bCs/>
          <w:sz w:val="28"/>
          <w:szCs w:val="28"/>
        </w:rPr>
      </w:pPr>
    </w:p>
    <w:p w:rsidR="00C20E23" w:rsidRPr="00AB1CFF" w:rsidRDefault="00C20E23" w:rsidP="00BA5A4D">
      <w:pPr>
        <w:keepNext/>
        <w:keepLines/>
        <w:spacing w:line="360" w:lineRule="auto"/>
        <w:ind w:firstLine="708"/>
        <w:jc w:val="both"/>
        <w:outlineLvl w:val="0"/>
        <w:rPr>
          <w:rFonts w:eastAsia="Calibri"/>
          <w:b/>
          <w:bCs/>
          <w:sz w:val="28"/>
          <w:szCs w:val="28"/>
        </w:rPr>
      </w:pPr>
      <w:r w:rsidRPr="000112E6">
        <w:rPr>
          <w:rFonts w:eastAsia="Calibri"/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:rsidR="00C20E23" w:rsidRPr="00AB1CFF" w:rsidRDefault="00C20E23" w:rsidP="00AB1CFF">
      <w:pPr>
        <w:keepNext/>
        <w:spacing w:line="360" w:lineRule="auto"/>
        <w:ind w:firstLine="709"/>
        <w:jc w:val="both"/>
        <w:outlineLvl w:val="0"/>
        <w:rPr>
          <w:b/>
          <w:bCs/>
          <w:kern w:val="32"/>
          <w:sz w:val="28"/>
          <w:szCs w:val="28"/>
        </w:rPr>
      </w:pPr>
      <w:bookmarkStart w:id="6" w:name="_Toc415149560"/>
      <w:bookmarkStart w:id="7" w:name="_Toc506893278"/>
      <w:r w:rsidRPr="000112E6">
        <w:rPr>
          <w:b/>
          <w:bCs/>
          <w:kern w:val="32"/>
          <w:sz w:val="28"/>
          <w:szCs w:val="28"/>
        </w:rPr>
        <w:t>5.1. Содержание дисциплины</w:t>
      </w:r>
      <w:bookmarkStart w:id="8" w:name="_Toc454271097"/>
      <w:bookmarkStart w:id="9" w:name="_Toc506893279"/>
      <w:bookmarkEnd w:id="6"/>
      <w:bookmarkEnd w:id="7"/>
    </w:p>
    <w:p w:rsidR="00C20E23" w:rsidRDefault="00C20E23" w:rsidP="00C20E23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7C6BA0">
        <w:rPr>
          <w:rFonts w:eastAsia="Arial Unicode MS"/>
          <w:b/>
          <w:color w:val="000000"/>
          <w:sz w:val="28"/>
          <w:szCs w:val="28"/>
        </w:rPr>
        <w:t xml:space="preserve">Тема 1. </w:t>
      </w:r>
      <w:r w:rsidR="00452AC6">
        <w:rPr>
          <w:rFonts w:eastAsia="Arial Unicode MS"/>
          <w:b/>
          <w:color w:val="000000"/>
          <w:sz w:val="28"/>
          <w:szCs w:val="28"/>
        </w:rPr>
        <w:t xml:space="preserve">Система </w:t>
      </w:r>
      <w:r w:rsidRPr="007C6BA0">
        <w:rPr>
          <w:b/>
          <w:sz w:val="28"/>
          <w:szCs w:val="28"/>
        </w:rPr>
        <w:t>финансово-экономически</w:t>
      </w:r>
      <w:r w:rsidR="00452AC6">
        <w:rPr>
          <w:b/>
          <w:sz w:val="28"/>
          <w:szCs w:val="28"/>
        </w:rPr>
        <w:t>х</w:t>
      </w:r>
      <w:r w:rsidRPr="007C6BA0">
        <w:rPr>
          <w:b/>
          <w:sz w:val="28"/>
          <w:szCs w:val="28"/>
        </w:rPr>
        <w:t xml:space="preserve"> правонарушени</w:t>
      </w:r>
      <w:r w:rsidR="00452AC6">
        <w:rPr>
          <w:b/>
          <w:sz w:val="28"/>
          <w:szCs w:val="28"/>
        </w:rPr>
        <w:t xml:space="preserve">й по законодательству России и </w:t>
      </w:r>
      <w:r w:rsidRPr="007C6BA0">
        <w:rPr>
          <w:b/>
          <w:sz w:val="28"/>
          <w:szCs w:val="28"/>
        </w:rPr>
        <w:t xml:space="preserve">  зарубежных стран.</w:t>
      </w:r>
    </w:p>
    <w:p w:rsidR="006B606B" w:rsidRPr="004832A7" w:rsidRDefault="006B606B" w:rsidP="006B606B">
      <w:pPr>
        <w:spacing w:line="276" w:lineRule="auto"/>
        <w:ind w:firstLine="709"/>
        <w:jc w:val="both"/>
        <w:rPr>
          <w:sz w:val="28"/>
          <w:szCs w:val="28"/>
        </w:rPr>
      </w:pPr>
      <w:r w:rsidRPr="004832A7">
        <w:rPr>
          <w:sz w:val="28"/>
          <w:szCs w:val="28"/>
        </w:rPr>
        <w:t>Понятие финансово-экономических правонарушений и современные подходы к их</w:t>
      </w:r>
      <w:r w:rsidR="003B716F" w:rsidRPr="004832A7">
        <w:rPr>
          <w:sz w:val="28"/>
          <w:szCs w:val="28"/>
        </w:rPr>
        <w:t xml:space="preserve"> </w:t>
      </w:r>
      <w:r w:rsidR="004832A7" w:rsidRPr="004832A7">
        <w:rPr>
          <w:sz w:val="28"/>
          <w:szCs w:val="28"/>
        </w:rPr>
        <w:t>систематизации</w:t>
      </w:r>
      <w:r w:rsidRPr="004832A7">
        <w:rPr>
          <w:sz w:val="28"/>
          <w:szCs w:val="28"/>
        </w:rPr>
        <w:t xml:space="preserve"> в России и за рубежом. Общие подходы к регулированию финансово-экономической сферы в разных правовых системах; роль государства в контроле и надзоре за финансовой деятельностью.</w:t>
      </w:r>
    </w:p>
    <w:p w:rsidR="006B606B" w:rsidRPr="004832A7" w:rsidRDefault="006B606B" w:rsidP="006B606B">
      <w:pPr>
        <w:spacing w:line="276" w:lineRule="auto"/>
        <w:ind w:firstLine="709"/>
        <w:jc w:val="both"/>
        <w:rPr>
          <w:sz w:val="28"/>
          <w:szCs w:val="28"/>
        </w:rPr>
      </w:pPr>
      <w:r w:rsidRPr="004832A7">
        <w:rPr>
          <w:sz w:val="28"/>
          <w:szCs w:val="28"/>
        </w:rPr>
        <w:t>Международные стандарты и рекомендации. Влияние международных организаций (ФАТФ, ОЭСР, МВФ) на формирование национального законодательства; международные конвенции и соглашения, направленные на противодействие финансовым преступлениям.</w:t>
      </w:r>
    </w:p>
    <w:p w:rsidR="00A34EBA" w:rsidRPr="004832A7" w:rsidRDefault="00C20E23" w:rsidP="006B606B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4832A7">
        <w:rPr>
          <w:b/>
          <w:bCs/>
          <w:sz w:val="28"/>
          <w:szCs w:val="28"/>
        </w:rPr>
        <w:t>Тема 2.</w:t>
      </w:r>
      <w:r w:rsidR="00452AC6" w:rsidRPr="004832A7">
        <w:rPr>
          <w:b/>
          <w:bCs/>
          <w:sz w:val="28"/>
          <w:szCs w:val="28"/>
        </w:rPr>
        <w:t xml:space="preserve"> </w:t>
      </w:r>
      <w:r w:rsidR="00E32BEF">
        <w:rPr>
          <w:b/>
          <w:bCs/>
          <w:sz w:val="28"/>
          <w:szCs w:val="28"/>
        </w:rPr>
        <w:t>Ответственность за проявления</w:t>
      </w:r>
      <w:r w:rsidR="003B716F" w:rsidRPr="004832A7">
        <w:rPr>
          <w:b/>
          <w:bCs/>
          <w:sz w:val="28"/>
          <w:szCs w:val="28"/>
        </w:rPr>
        <w:t xml:space="preserve"> ⁠</w:t>
      </w:r>
      <w:r w:rsidR="00E32BEF">
        <w:rPr>
          <w:b/>
          <w:bCs/>
          <w:sz w:val="28"/>
          <w:szCs w:val="28"/>
        </w:rPr>
        <w:t>коррупции в</w:t>
      </w:r>
      <w:r w:rsidR="003B716F" w:rsidRPr="004832A7">
        <w:rPr>
          <w:b/>
          <w:bCs/>
          <w:sz w:val="28"/>
          <w:szCs w:val="28"/>
        </w:rPr>
        <w:t xml:space="preserve"> зарубежных стран</w:t>
      </w:r>
      <w:r w:rsidR="00E32BEF">
        <w:rPr>
          <w:b/>
          <w:bCs/>
          <w:sz w:val="28"/>
          <w:szCs w:val="28"/>
        </w:rPr>
        <w:t>ах</w:t>
      </w:r>
    </w:p>
    <w:p w:rsidR="003B716F" w:rsidRPr="003B716F" w:rsidRDefault="003B716F" w:rsidP="003B716F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4832A7">
        <w:rPr>
          <w:sz w:val="28"/>
          <w:szCs w:val="28"/>
        </w:rPr>
        <w:t xml:space="preserve">Международно-правовые основы борьбы с коррупцией: Конвенция ООН против коррупции; Конвенция ОЭСР по борьбе с подкупом иностранных должностных лиц. Законодательство США о противодействии коррупции за </w:t>
      </w:r>
      <w:r w:rsidRPr="004832A7">
        <w:rPr>
          <w:sz w:val="28"/>
          <w:szCs w:val="28"/>
        </w:rPr>
        <w:lastRenderedPageBreak/>
        <w:t xml:space="preserve">рубежом (FCPA): цели и задачи закона; экстерриториальное применение; практика </w:t>
      </w:r>
      <w:proofErr w:type="spellStart"/>
      <w:r w:rsidRPr="004832A7">
        <w:rPr>
          <w:sz w:val="28"/>
          <w:szCs w:val="28"/>
        </w:rPr>
        <w:t>правоприменения</w:t>
      </w:r>
      <w:proofErr w:type="spellEnd"/>
      <w:r w:rsidRPr="004832A7">
        <w:rPr>
          <w:sz w:val="28"/>
          <w:szCs w:val="28"/>
        </w:rPr>
        <w:t>; последствия для международных компаний</w:t>
      </w:r>
      <w:r w:rsidRPr="003B716F">
        <w:rPr>
          <w:b/>
          <w:sz w:val="28"/>
          <w:szCs w:val="28"/>
        </w:rPr>
        <w:t>.</w:t>
      </w:r>
    </w:p>
    <w:p w:rsidR="003B716F" w:rsidRPr="004832A7" w:rsidRDefault="003B716F" w:rsidP="003B716F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3B716F">
        <w:rPr>
          <w:b/>
          <w:sz w:val="28"/>
          <w:szCs w:val="28"/>
        </w:rPr>
        <w:t xml:space="preserve"> </w:t>
      </w:r>
      <w:r w:rsidRPr="004832A7">
        <w:rPr>
          <w:bCs/>
          <w:sz w:val="28"/>
          <w:szCs w:val="28"/>
        </w:rPr>
        <w:t xml:space="preserve">Английский Закон о борьбе с подкупом (UK </w:t>
      </w:r>
      <w:proofErr w:type="spellStart"/>
      <w:r w:rsidRPr="004832A7">
        <w:rPr>
          <w:bCs/>
          <w:sz w:val="28"/>
          <w:szCs w:val="28"/>
        </w:rPr>
        <w:t>Bribery</w:t>
      </w:r>
      <w:proofErr w:type="spellEnd"/>
      <w:r w:rsidRPr="004832A7">
        <w:rPr>
          <w:bCs/>
          <w:sz w:val="28"/>
          <w:szCs w:val="28"/>
        </w:rPr>
        <w:t xml:space="preserve"> </w:t>
      </w:r>
      <w:proofErr w:type="spellStart"/>
      <w:r w:rsidRPr="004832A7">
        <w:rPr>
          <w:bCs/>
          <w:sz w:val="28"/>
          <w:szCs w:val="28"/>
        </w:rPr>
        <w:t>Act</w:t>
      </w:r>
      <w:proofErr w:type="spellEnd"/>
      <w:r w:rsidRPr="004832A7">
        <w:rPr>
          <w:bCs/>
          <w:sz w:val="28"/>
          <w:szCs w:val="28"/>
        </w:rPr>
        <w:t>): Особенности регулирования; сравнение с FCPA; ответственность юридических и физических лиц.</w:t>
      </w:r>
    </w:p>
    <w:p w:rsidR="003B716F" w:rsidRPr="004832A7" w:rsidRDefault="003B716F" w:rsidP="003B716F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4832A7">
        <w:rPr>
          <w:bCs/>
          <w:sz w:val="28"/>
          <w:szCs w:val="28"/>
        </w:rPr>
        <w:t xml:space="preserve"> Антикоррупционные меры в других юрисдикциях: Китай, Германия, Франция, Бразилия. Национальные особенности законодательства. международное сотрудничество в борьбе с коррупцией.</w:t>
      </w:r>
    </w:p>
    <w:p w:rsidR="003B716F" w:rsidRPr="004832A7" w:rsidRDefault="003B716F" w:rsidP="003B716F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4832A7">
        <w:rPr>
          <w:bCs/>
          <w:sz w:val="28"/>
          <w:szCs w:val="28"/>
        </w:rPr>
        <w:t xml:space="preserve">  </w:t>
      </w:r>
      <w:proofErr w:type="spellStart"/>
      <w:r w:rsidRPr="004832A7">
        <w:rPr>
          <w:bCs/>
          <w:sz w:val="28"/>
          <w:szCs w:val="28"/>
        </w:rPr>
        <w:t>Комплаенс</w:t>
      </w:r>
      <w:proofErr w:type="spellEnd"/>
      <w:r w:rsidRPr="004832A7">
        <w:rPr>
          <w:bCs/>
          <w:sz w:val="28"/>
          <w:szCs w:val="28"/>
        </w:rPr>
        <w:t xml:space="preserve">-программы и корпоративная ответственность: Роль внутренних политик компаний в предотвращении коррупции; ответственность за несоблюдение </w:t>
      </w:r>
      <w:proofErr w:type="spellStart"/>
      <w:r w:rsidRPr="004832A7">
        <w:rPr>
          <w:bCs/>
          <w:sz w:val="28"/>
          <w:szCs w:val="28"/>
        </w:rPr>
        <w:t>комплаенс</w:t>
      </w:r>
      <w:proofErr w:type="spellEnd"/>
      <w:r w:rsidRPr="004832A7">
        <w:rPr>
          <w:bCs/>
          <w:sz w:val="28"/>
          <w:szCs w:val="28"/>
        </w:rPr>
        <w:t>-требований.</w:t>
      </w:r>
    </w:p>
    <w:p w:rsidR="00C20E23" w:rsidRDefault="00C20E23" w:rsidP="00C20E23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  <w:r w:rsidRPr="007C6BA0">
        <w:rPr>
          <w:b/>
          <w:bCs/>
          <w:color w:val="000000" w:themeColor="text1"/>
          <w:sz w:val="28"/>
          <w:szCs w:val="28"/>
        </w:rPr>
        <w:t>Тема 3.</w:t>
      </w:r>
      <w:r w:rsidR="00E32BEF">
        <w:rPr>
          <w:b/>
          <w:bCs/>
          <w:color w:val="000000" w:themeColor="text1"/>
          <w:sz w:val="28"/>
          <w:szCs w:val="28"/>
        </w:rPr>
        <w:t xml:space="preserve"> Ответственность за о</w:t>
      </w:r>
      <w:r w:rsidR="003B716F" w:rsidRPr="003B716F">
        <w:rPr>
          <w:b/>
          <w:bCs/>
          <w:color w:val="000000" w:themeColor="text1"/>
          <w:sz w:val="28"/>
          <w:szCs w:val="28"/>
        </w:rPr>
        <w:t>тмывание денежных средств и финансирование терроризма</w:t>
      </w:r>
      <w:r w:rsidR="00B23CAF">
        <w:rPr>
          <w:b/>
          <w:bCs/>
          <w:color w:val="000000" w:themeColor="text1"/>
          <w:sz w:val="28"/>
          <w:szCs w:val="28"/>
        </w:rPr>
        <w:t>.</w:t>
      </w:r>
    </w:p>
    <w:p w:rsidR="003B716F" w:rsidRDefault="003B716F" w:rsidP="00E32BEF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3B716F">
        <w:rPr>
          <w:bCs/>
          <w:sz w:val="28"/>
          <w:szCs w:val="28"/>
        </w:rPr>
        <w:t>ФАТФ и ее рекомендации</w:t>
      </w:r>
      <w:r w:rsidR="00B23CAF">
        <w:rPr>
          <w:bCs/>
          <w:sz w:val="28"/>
          <w:szCs w:val="28"/>
        </w:rPr>
        <w:t>: и</w:t>
      </w:r>
      <w:r w:rsidRPr="003B716F">
        <w:rPr>
          <w:bCs/>
          <w:sz w:val="28"/>
          <w:szCs w:val="28"/>
        </w:rPr>
        <w:t>стория создания ФАТФ; 40 рекомендаций по борьбе с отмыванием денег и финансированием терроризма; влияние на национальное законодательство.</w:t>
      </w:r>
    </w:p>
    <w:p w:rsidR="003B716F" w:rsidRDefault="003B716F" w:rsidP="003B716F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3B716F">
        <w:rPr>
          <w:bCs/>
          <w:sz w:val="28"/>
          <w:szCs w:val="28"/>
        </w:rPr>
        <w:t xml:space="preserve"> Законодательство ЕС о противодействии отмыванию денег: </w:t>
      </w:r>
      <w:r w:rsidR="00B23CAF">
        <w:rPr>
          <w:bCs/>
          <w:sz w:val="28"/>
          <w:szCs w:val="28"/>
        </w:rPr>
        <w:t>ч</w:t>
      </w:r>
      <w:r w:rsidRPr="003B716F">
        <w:rPr>
          <w:bCs/>
          <w:sz w:val="28"/>
          <w:szCs w:val="28"/>
        </w:rPr>
        <w:t xml:space="preserve">етвертая и пятая директивы ЕС; требования к финансовым учреждениям; меры по выявлению </w:t>
      </w:r>
      <w:proofErr w:type="spellStart"/>
      <w:r w:rsidRPr="003B716F">
        <w:rPr>
          <w:bCs/>
          <w:sz w:val="28"/>
          <w:szCs w:val="28"/>
        </w:rPr>
        <w:t>бенефициарных</w:t>
      </w:r>
      <w:proofErr w:type="spellEnd"/>
      <w:r w:rsidRPr="003B716F">
        <w:rPr>
          <w:bCs/>
          <w:sz w:val="28"/>
          <w:szCs w:val="28"/>
        </w:rPr>
        <w:t xml:space="preserve"> владельцев.</w:t>
      </w:r>
    </w:p>
    <w:p w:rsidR="003B716F" w:rsidRPr="003B716F" w:rsidRDefault="003B716F" w:rsidP="003B716F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3B716F">
        <w:rPr>
          <w:bCs/>
          <w:sz w:val="28"/>
          <w:szCs w:val="28"/>
        </w:rPr>
        <w:t xml:space="preserve">Американский Патриотический акт (USA PATRIOT </w:t>
      </w:r>
      <w:proofErr w:type="spellStart"/>
      <w:r w:rsidRPr="003B716F">
        <w:rPr>
          <w:bCs/>
          <w:sz w:val="28"/>
          <w:szCs w:val="28"/>
        </w:rPr>
        <w:t>Act</w:t>
      </w:r>
      <w:proofErr w:type="spellEnd"/>
      <w:r w:rsidRPr="003B716F">
        <w:rPr>
          <w:bCs/>
          <w:sz w:val="28"/>
          <w:szCs w:val="28"/>
        </w:rPr>
        <w:t xml:space="preserve">): </w:t>
      </w:r>
      <w:r w:rsidR="00B23CAF">
        <w:rPr>
          <w:bCs/>
          <w:sz w:val="28"/>
          <w:szCs w:val="28"/>
        </w:rPr>
        <w:t>о</w:t>
      </w:r>
      <w:r w:rsidRPr="003B716F">
        <w:rPr>
          <w:bCs/>
          <w:sz w:val="28"/>
          <w:szCs w:val="28"/>
        </w:rPr>
        <w:t>сновные положения; расширение полномочий правоприменительных органов; взаимодействие с международными партнерами.</w:t>
      </w:r>
      <w:r>
        <w:rPr>
          <w:bCs/>
          <w:sz w:val="28"/>
          <w:szCs w:val="28"/>
        </w:rPr>
        <w:t xml:space="preserve"> </w:t>
      </w:r>
      <w:r w:rsidRPr="003B716F">
        <w:rPr>
          <w:bCs/>
          <w:sz w:val="28"/>
          <w:szCs w:val="28"/>
        </w:rPr>
        <w:t xml:space="preserve">Борьба с финансированием терроризма: </w:t>
      </w:r>
      <w:r w:rsidR="00B23CAF">
        <w:rPr>
          <w:bCs/>
          <w:sz w:val="28"/>
          <w:szCs w:val="28"/>
        </w:rPr>
        <w:t>м</w:t>
      </w:r>
      <w:r w:rsidRPr="003B716F">
        <w:rPr>
          <w:bCs/>
          <w:sz w:val="28"/>
          <w:szCs w:val="28"/>
        </w:rPr>
        <w:t>еждународные конвенции; замораживание активов; мониторинг подозрительных транзакций.</w:t>
      </w:r>
    </w:p>
    <w:p w:rsidR="00C20E23" w:rsidRPr="007C6BA0" w:rsidRDefault="003B716F" w:rsidP="003B716F">
      <w:pPr>
        <w:spacing w:line="276" w:lineRule="auto"/>
        <w:jc w:val="both"/>
        <w:rPr>
          <w:bCs/>
          <w:sz w:val="28"/>
          <w:szCs w:val="28"/>
        </w:rPr>
      </w:pPr>
      <w:r w:rsidRPr="003B716F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ab/>
      </w:r>
      <w:r w:rsidRPr="003B716F">
        <w:rPr>
          <w:bCs/>
          <w:sz w:val="28"/>
          <w:szCs w:val="28"/>
        </w:rPr>
        <w:t xml:space="preserve">Ответственность за несоблюдение требований по ПОД/ФТ: </w:t>
      </w:r>
      <w:r w:rsidR="00B23CAF">
        <w:rPr>
          <w:bCs/>
          <w:sz w:val="28"/>
          <w:szCs w:val="28"/>
        </w:rPr>
        <w:t>ш</w:t>
      </w:r>
      <w:r w:rsidRPr="003B716F">
        <w:rPr>
          <w:bCs/>
          <w:sz w:val="28"/>
          <w:szCs w:val="28"/>
        </w:rPr>
        <w:t>трафы, уголовная ответственность; прецеденты привлечения банков и других организаций к ответственности.</w:t>
      </w:r>
    </w:p>
    <w:p w:rsidR="00FA0C5D" w:rsidRDefault="00C20E23" w:rsidP="00C20E23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7C6BA0">
        <w:rPr>
          <w:b/>
          <w:bCs/>
          <w:sz w:val="28"/>
          <w:szCs w:val="28"/>
        </w:rPr>
        <w:t xml:space="preserve">Тема 4. </w:t>
      </w:r>
      <w:r w:rsidR="00FA0C5D" w:rsidRPr="00FA0C5D">
        <w:rPr>
          <w:b/>
          <w:bCs/>
          <w:sz w:val="28"/>
          <w:szCs w:val="28"/>
        </w:rPr>
        <w:t>Налоговые правонарушения и международная налоговая прозрачность</w:t>
      </w:r>
      <w:r w:rsidR="00FA0C5D">
        <w:rPr>
          <w:b/>
          <w:bCs/>
          <w:sz w:val="28"/>
          <w:szCs w:val="28"/>
        </w:rPr>
        <w:t xml:space="preserve"> </w:t>
      </w:r>
      <w:r w:rsidR="00FA0C5D">
        <w:rPr>
          <w:b/>
          <w:sz w:val="28"/>
          <w:szCs w:val="28"/>
        </w:rPr>
        <w:t xml:space="preserve"> </w:t>
      </w:r>
    </w:p>
    <w:p w:rsidR="00FA0C5D" w:rsidRPr="00E32BEF" w:rsidRDefault="00FA0C5D" w:rsidP="00FA0C5D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E32BEF">
        <w:rPr>
          <w:bCs/>
          <w:sz w:val="28"/>
          <w:szCs w:val="28"/>
        </w:rPr>
        <w:t xml:space="preserve">Борьба с уклонением от уплаты налогов. Национальные законодательства о налоговых правонарушениях. </w:t>
      </w:r>
      <w:proofErr w:type="gramStart"/>
      <w:r w:rsidRPr="00E32BEF">
        <w:rPr>
          <w:bCs/>
          <w:sz w:val="28"/>
          <w:szCs w:val="28"/>
        </w:rPr>
        <w:t>]Ответственность</w:t>
      </w:r>
      <w:proofErr w:type="gramEnd"/>
      <w:r w:rsidRPr="00E32BEF">
        <w:rPr>
          <w:bCs/>
          <w:sz w:val="28"/>
          <w:szCs w:val="28"/>
        </w:rPr>
        <w:t xml:space="preserve"> юридических и физических лиц.</w:t>
      </w:r>
    </w:p>
    <w:p w:rsidR="00FA0C5D" w:rsidRPr="00E32BEF" w:rsidRDefault="00FA0C5D" w:rsidP="00FA0C5D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E32BEF">
        <w:rPr>
          <w:bCs/>
          <w:sz w:val="28"/>
          <w:szCs w:val="28"/>
        </w:rPr>
        <w:t xml:space="preserve">  Автоматический обмен налоговой информацией (CRS): </w:t>
      </w:r>
      <w:r w:rsidR="00B23CAF" w:rsidRPr="00E32BEF">
        <w:rPr>
          <w:bCs/>
          <w:sz w:val="28"/>
          <w:szCs w:val="28"/>
        </w:rPr>
        <w:t>м</w:t>
      </w:r>
      <w:r w:rsidRPr="00E32BEF">
        <w:rPr>
          <w:bCs/>
          <w:sz w:val="28"/>
          <w:szCs w:val="28"/>
        </w:rPr>
        <w:t>еханизм и цели; участие различных стран; влияние на налоговую прозрачность.</w:t>
      </w:r>
    </w:p>
    <w:p w:rsidR="00FA0C5D" w:rsidRPr="00E32BEF" w:rsidRDefault="00FA0C5D" w:rsidP="00FA0C5D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E32BEF">
        <w:rPr>
          <w:bCs/>
          <w:sz w:val="28"/>
          <w:szCs w:val="28"/>
        </w:rPr>
        <w:t xml:space="preserve">  План действий BEPS: </w:t>
      </w:r>
      <w:r w:rsidR="00B23CAF" w:rsidRPr="00E32BEF">
        <w:rPr>
          <w:bCs/>
          <w:sz w:val="28"/>
          <w:szCs w:val="28"/>
        </w:rPr>
        <w:t>и</w:t>
      </w:r>
      <w:r w:rsidRPr="00E32BEF">
        <w:rPr>
          <w:bCs/>
          <w:sz w:val="28"/>
          <w:szCs w:val="28"/>
        </w:rPr>
        <w:t>нициатива ОЭСР по противодействию размыванию налоговой базы и выводу прибыли; минимизация агрессивного налогового планирования.</w:t>
      </w:r>
      <w:r w:rsidR="00DB421A" w:rsidRPr="00E32BEF">
        <w:rPr>
          <w:bCs/>
          <w:sz w:val="28"/>
          <w:szCs w:val="28"/>
        </w:rPr>
        <w:t xml:space="preserve"> </w:t>
      </w:r>
    </w:p>
    <w:p w:rsidR="00FA0C5D" w:rsidRPr="00BA5A4D" w:rsidRDefault="00FA0C5D" w:rsidP="00FA0C5D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E32BEF">
        <w:rPr>
          <w:bCs/>
          <w:sz w:val="28"/>
          <w:szCs w:val="28"/>
        </w:rPr>
        <w:t xml:space="preserve">  Оффшорные юрисдикции и борьба с ними</w:t>
      </w:r>
      <w:r w:rsidR="00DB421A" w:rsidRPr="00E32BEF">
        <w:rPr>
          <w:bCs/>
          <w:sz w:val="28"/>
          <w:szCs w:val="28"/>
        </w:rPr>
        <w:t>.</w:t>
      </w:r>
      <w:r w:rsidR="00B23CAF" w:rsidRPr="00E32BEF">
        <w:rPr>
          <w:bCs/>
          <w:sz w:val="28"/>
          <w:szCs w:val="28"/>
        </w:rPr>
        <w:t xml:space="preserve"> </w:t>
      </w:r>
      <w:r w:rsidRPr="00BA5A4D">
        <w:rPr>
          <w:bCs/>
          <w:sz w:val="28"/>
          <w:szCs w:val="28"/>
        </w:rPr>
        <w:t xml:space="preserve">Меры по предотвращению использования </w:t>
      </w:r>
      <w:proofErr w:type="spellStart"/>
      <w:r w:rsidRPr="00BA5A4D">
        <w:rPr>
          <w:bCs/>
          <w:sz w:val="28"/>
          <w:szCs w:val="28"/>
        </w:rPr>
        <w:t>оффшоров</w:t>
      </w:r>
      <w:proofErr w:type="spellEnd"/>
      <w:r w:rsidRPr="00BA5A4D">
        <w:rPr>
          <w:bCs/>
          <w:sz w:val="28"/>
          <w:szCs w:val="28"/>
        </w:rPr>
        <w:t xml:space="preserve"> для уклонения от налогов; </w:t>
      </w:r>
      <w:r w:rsidR="00B23CAF" w:rsidRPr="00BA5A4D">
        <w:rPr>
          <w:bCs/>
          <w:sz w:val="28"/>
          <w:szCs w:val="28"/>
        </w:rPr>
        <w:t>«</w:t>
      </w:r>
      <w:r w:rsidRPr="00BA5A4D">
        <w:rPr>
          <w:bCs/>
          <w:sz w:val="28"/>
          <w:szCs w:val="28"/>
        </w:rPr>
        <w:t>черные списки</w:t>
      </w:r>
      <w:r w:rsidR="00B23CAF" w:rsidRPr="00BA5A4D">
        <w:rPr>
          <w:bCs/>
          <w:sz w:val="28"/>
          <w:szCs w:val="28"/>
        </w:rPr>
        <w:t xml:space="preserve">» </w:t>
      </w:r>
      <w:r w:rsidRPr="00BA5A4D">
        <w:rPr>
          <w:bCs/>
          <w:sz w:val="28"/>
          <w:szCs w:val="28"/>
        </w:rPr>
        <w:t>налоговых гаваней.</w:t>
      </w:r>
    </w:p>
    <w:p w:rsidR="00B23CAF" w:rsidRPr="00BA5A4D" w:rsidRDefault="00FA0C5D" w:rsidP="00BA5A4D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BA5A4D">
        <w:rPr>
          <w:bCs/>
          <w:sz w:val="28"/>
          <w:szCs w:val="28"/>
        </w:rPr>
        <w:lastRenderedPageBreak/>
        <w:t xml:space="preserve">  Юридическая ответственность за налоговые правонарушения в зарубежных странах: </w:t>
      </w:r>
      <w:r w:rsidR="00B23CAF" w:rsidRPr="00BA5A4D">
        <w:rPr>
          <w:bCs/>
          <w:sz w:val="28"/>
          <w:szCs w:val="28"/>
        </w:rPr>
        <w:t>с</w:t>
      </w:r>
      <w:r w:rsidRPr="00BA5A4D">
        <w:rPr>
          <w:bCs/>
          <w:sz w:val="28"/>
          <w:szCs w:val="28"/>
        </w:rPr>
        <w:t>равнительный анализ санкций и мер ответственности в различных правовых системах.</w:t>
      </w:r>
      <w:r w:rsidRPr="00E32BEF">
        <w:rPr>
          <w:bCs/>
          <w:sz w:val="28"/>
          <w:szCs w:val="28"/>
        </w:rPr>
        <w:t xml:space="preserve">    </w:t>
      </w:r>
    </w:p>
    <w:p w:rsidR="00B23CAF" w:rsidRPr="00B23CAF" w:rsidRDefault="00AF5E37" w:rsidP="00B23CAF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proofErr w:type="gramStart"/>
      <w:r w:rsidR="00DD2B42">
        <w:rPr>
          <w:b/>
          <w:sz w:val="28"/>
          <w:szCs w:val="28"/>
        </w:rPr>
        <w:t>5</w:t>
      </w:r>
      <w:r w:rsidR="00B23CAF" w:rsidRPr="00B23CAF">
        <w:rPr>
          <w:b/>
          <w:sz w:val="28"/>
          <w:szCs w:val="28"/>
        </w:rPr>
        <w:t>.⁠</w:t>
      </w:r>
      <w:proofErr w:type="gramEnd"/>
      <w:r w:rsidR="00B23CAF" w:rsidRPr="00B23CAF">
        <w:rPr>
          <w:b/>
          <w:sz w:val="28"/>
          <w:szCs w:val="28"/>
        </w:rPr>
        <w:t xml:space="preserve"> </w:t>
      </w:r>
      <w:r w:rsidR="00B23CAF">
        <w:rPr>
          <w:b/>
          <w:sz w:val="28"/>
          <w:szCs w:val="28"/>
        </w:rPr>
        <w:t xml:space="preserve">Противодействие </w:t>
      </w:r>
      <w:r w:rsidR="00B23CAF" w:rsidRPr="00B23CAF">
        <w:rPr>
          <w:b/>
          <w:sz w:val="28"/>
          <w:szCs w:val="28"/>
        </w:rPr>
        <w:t>⁠</w:t>
      </w:r>
      <w:r w:rsidR="00B23CAF">
        <w:rPr>
          <w:b/>
          <w:sz w:val="28"/>
          <w:szCs w:val="28"/>
        </w:rPr>
        <w:t>м</w:t>
      </w:r>
      <w:r w:rsidR="00B23CAF" w:rsidRPr="00B23CAF">
        <w:rPr>
          <w:b/>
          <w:sz w:val="28"/>
          <w:szCs w:val="28"/>
        </w:rPr>
        <w:t>ошенничеств</w:t>
      </w:r>
      <w:r w:rsidR="00B23CAF">
        <w:rPr>
          <w:b/>
          <w:sz w:val="28"/>
          <w:szCs w:val="28"/>
        </w:rPr>
        <w:t>у</w:t>
      </w:r>
      <w:r w:rsidR="00B23CAF" w:rsidRPr="00B23CAF">
        <w:rPr>
          <w:b/>
          <w:sz w:val="28"/>
          <w:szCs w:val="28"/>
        </w:rPr>
        <w:t xml:space="preserve"> в финансовой сфере и </w:t>
      </w:r>
      <w:r>
        <w:rPr>
          <w:b/>
          <w:sz w:val="28"/>
          <w:szCs w:val="28"/>
        </w:rPr>
        <w:t>корпоративному мошенничеству</w:t>
      </w:r>
    </w:p>
    <w:p w:rsidR="00B23CAF" w:rsidRPr="00B23CAF" w:rsidRDefault="00B23CAF" w:rsidP="00B23CAF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B23CAF">
        <w:rPr>
          <w:bCs/>
          <w:sz w:val="28"/>
          <w:szCs w:val="28"/>
        </w:rPr>
        <w:t>Финансовые пирамиды: механизм функционирования; признаки для идентификации.</w:t>
      </w:r>
    </w:p>
    <w:p w:rsidR="00B23CAF" w:rsidRPr="00B23CAF" w:rsidRDefault="00B23CAF" w:rsidP="00B23CAF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B23CAF">
        <w:rPr>
          <w:bCs/>
          <w:sz w:val="28"/>
          <w:szCs w:val="28"/>
        </w:rPr>
        <w:t xml:space="preserve"> Правовое регулирование в США и Европе: Законы о мошенничестве; полномочия регуляторов; защита инвесторов.</w:t>
      </w:r>
    </w:p>
    <w:p w:rsidR="00B23CAF" w:rsidRPr="00B23CAF" w:rsidRDefault="00B23CAF" w:rsidP="00B23CAF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B23CAF">
        <w:rPr>
          <w:bCs/>
          <w:sz w:val="28"/>
          <w:szCs w:val="28"/>
        </w:rPr>
        <w:t xml:space="preserve">  </w:t>
      </w:r>
      <w:proofErr w:type="spellStart"/>
      <w:r w:rsidRPr="00B23CAF">
        <w:rPr>
          <w:bCs/>
          <w:sz w:val="28"/>
          <w:szCs w:val="28"/>
        </w:rPr>
        <w:t>Криптовалютные</w:t>
      </w:r>
      <w:proofErr w:type="spellEnd"/>
      <w:r w:rsidRPr="00B23CAF">
        <w:rPr>
          <w:bCs/>
          <w:sz w:val="28"/>
          <w:szCs w:val="28"/>
        </w:rPr>
        <w:t xml:space="preserve"> мошенничества: новые вызовы в цифровой экономике; ICO-мошенничества; регулирование и ответственность.</w:t>
      </w:r>
    </w:p>
    <w:p w:rsidR="00B23CAF" w:rsidRPr="00B23CAF" w:rsidRDefault="00B23CAF" w:rsidP="00B23CAF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B23CAF">
        <w:rPr>
          <w:bCs/>
          <w:sz w:val="28"/>
          <w:szCs w:val="28"/>
        </w:rPr>
        <w:t xml:space="preserve">  Меры по защите инвесторов: образовательные программы; предупреждения от регуляторов; компенсационные механизмы.</w:t>
      </w:r>
    </w:p>
    <w:p w:rsidR="00B23CAF" w:rsidRDefault="00B23CAF" w:rsidP="00B23CAF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B23CAF">
        <w:rPr>
          <w:bCs/>
          <w:sz w:val="28"/>
          <w:szCs w:val="28"/>
        </w:rPr>
        <w:t xml:space="preserve">  Ответственность за финансовые мошенничества: уголовн</w:t>
      </w:r>
      <w:r w:rsidR="005751F9">
        <w:rPr>
          <w:bCs/>
          <w:sz w:val="28"/>
          <w:szCs w:val="28"/>
        </w:rPr>
        <w:t>ая ответственность</w:t>
      </w:r>
      <w:r w:rsidRPr="00B23CAF">
        <w:rPr>
          <w:bCs/>
          <w:sz w:val="28"/>
          <w:szCs w:val="28"/>
        </w:rPr>
        <w:t xml:space="preserve">; гражданско-правовая ответственность; </w:t>
      </w:r>
      <w:proofErr w:type="spellStart"/>
      <w:r w:rsidRPr="00B23CAF">
        <w:rPr>
          <w:bCs/>
          <w:sz w:val="28"/>
          <w:szCs w:val="28"/>
        </w:rPr>
        <w:t>репутационные</w:t>
      </w:r>
      <w:proofErr w:type="spellEnd"/>
      <w:r w:rsidRPr="00B23CAF">
        <w:rPr>
          <w:bCs/>
          <w:sz w:val="28"/>
          <w:szCs w:val="28"/>
        </w:rPr>
        <w:t xml:space="preserve"> риски.</w:t>
      </w:r>
    </w:p>
    <w:p w:rsidR="00AF5E37" w:rsidRPr="00AF5E37" w:rsidRDefault="00AF5E37" w:rsidP="00AF5E37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AF5E37">
        <w:rPr>
          <w:bCs/>
          <w:sz w:val="28"/>
          <w:szCs w:val="28"/>
        </w:rPr>
        <w:t xml:space="preserve">Понятие корпоративного мошенничества: </w:t>
      </w:r>
      <w:r>
        <w:rPr>
          <w:bCs/>
          <w:sz w:val="28"/>
          <w:szCs w:val="28"/>
        </w:rPr>
        <w:t>р</w:t>
      </w:r>
      <w:r w:rsidRPr="00AF5E37">
        <w:rPr>
          <w:bCs/>
          <w:sz w:val="28"/>
          <w:szCs w:val="28"/>
        </w:rPr>
        <w:t>азличные виды; ущерб для инвесторов и общества в целом.</w:t>
      </w:r>
    </w:p>
    <w:p w:rsidR="00AF5E37" w:rsidRPr="00AF5E37" w:rsidRDefault="00AF5E37" w:rsidP="00AF5E37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AF5E37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>З</w:t>
      </w:r>
      <w:r w:rsidRPr="00AF5E37">
        <w:rPr>
          <w:bCs/>
          <w:sz w:val="28"/>
          <w:szCs w:val="28"/>
        </w:rPr>
        <w:t xml:space="preserve">акон </w:t>
      </w:r>
      <w:proofErr w:type="spellStart"/>
      <w:r w:rsidRPr="00AF5E37">
        <w:rPr>
          <w:bCs/>
          <w:sz w:val="28"/>
          <w:szCs w:val="28"/>
        </w:rPr>
        <w:t>Сарбейнса-Оксли</w:t>
      </w:r>
      <w:proofErr w:type="spellEnd"/>
      <w:r w:rsidRPr="00AF5E37">
        <w:rPr>
          <w:bCs/>
          <w:sz w:val="28"/>
          <w:szCs w:val="28"/>
        </w:rPr>
        <w:t xml:space="preserve"> (SOX) в США: </w:t>
      </w:r>
      <w:r w:rsidR="005751F9">
        <w:rPr>
          <w:bCs/>
          <w:sz w:val="28"/>
          <w:szCs w:val="28"/>
        </w:rPr>
        <w:t>р</w:t>
      </w:r>
      <w:r w:rsidRPr="00AF5E37">
        <w:rPr>
          <w:bCs/>
          <w:sz w:val="28"/>
          <w:szCs w:val="28"/>
        </w:rPr>
        <w:t>еакция на корпоративные скандалы; усиление требований к финансовой отчетности; ответственность руководства.</w:t>
      </w:r>
    </w:p>
    <w:p w:rsidR="00AF5E37" w:rsidRPr="00AF5E37" w:rsidRDefault="00AF5E37" w:rsidP="00AF5E37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AF5E37">
        <w:rPr>
          <w:bCs/>
          <w:sz w:val="28"/>
          <w:szCs w:val="28"/>
        </w:rPr>
        <w:t xml:space="preserve">  Регулирование корпоративного управления в Европе и Азии: </w:t>
      </w:r>
      <w:r>
        <w:rPr>
          <w:bCs/>
          <w:sz w:val="28"/>
          <w:szCs w:val="28"/>
        </w:rPr>
        <w:t>д</w:t>
      </w:r>
      <w:r w:rsidRPr="00AF5E37">
        <w:rPr>
          <w:bCs/>
          <w:sz w:val="28"/>
          <w:szCs w:val="28"/>
        </w:rPr>
        <w:t>ирективы ЕС; национальные кодексы корпоративного управления; механизмы контроля.</w:t>
      </w:r>
    </w:p>
    <w:p w:rsidR="00AF5E37" w:rsidRPr="00AF5E37" w:rsidRDefault="00AF5E37" w:rsidP="00AF5E37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AF5E37">
        <w:rPr>
          <w:bCs/>
          <w:sz w:val="28"/>
          <w:szCs w:val="28"/>
        </w:rPr>
        <w:t xml:space="preserve">  Ответственность директоров и офицеров компании: </w:t>
      </w:r>
      <w:r>
        <w:rPr>
          <w:bCs/>
          <w:sz w:val="28"/>
          <w:szCs w:val="28"/>
        </w:rPr>
        <w:t>ф</w:t>
      </w:r>
      <w:r w:rsidRPr="00AF5E37">
        <w:rPr>
          <w:bCs/>
          <w:sz w:val="28"/>
          <w:szCs w:val="28"/>
        </w:rPr>
        <w:t>идуциарные обязанности; гражданско-правовая и уголовная ответственность.</w:t>
      </w:r>
    </w:p>
    <w:p w:rsidR="00D02AED" w:rsidRPr="00BA5A4D" w:rsidRDefault="00AF5E37" w:rsidP="00BA5A4D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AF5E37">
        <w:rPr>
          <w:bCs/>
          <w:sz w:val="28"/>
          <w:szCs w:val="28"/>
        </w:rPr>
        <w:t xml:space="preserve">  Меры по предотвращению корпоративного мошенничества: </w:t>
      </w:r>
      <w:r>
        <w:rPr>
          <w:bCs/>
          <w:sz w:val="28"/>
          <w:szCs w:val="28"/>
        </w:rPr>
        <w:t>в</w:t>
      </w:r>
      <w:r w:rsidRPr="00AF5E37">
        <w:rPr>
          <w:bCs/>
          <w:sz w:val="28"/>
          <w:szCs w:val="28"/>
        </w:rPr>
        <w:t>нутренние аудиты; обучение персонала; создание этической корпоративной культуры.</w:t>
      </w:r>
    </w:p>
    <w:p w:rsidR="00D02AED" w:rsidRPr="005751F9" w:rsidRDefault="00D02AED" w:rsidP="00D02AED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AF5E37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6</w:t>
      </w:r>
      <w:r w:rsidRPr="00AF5E37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Ответственность за нарушение а</w:t>
      </w:r>
      <w:r w:rsidRPr="00AF5E37">
        <w:rPr>
          <w:b/>
          <w:sz w:val="28"/>
          <w:szCs w:val="28"/>
        </w:rPr>
        <w:t>нтимонопольно</w:t>
      </w:r>
      <w:r>
        <w:rPr>
          <w:b/>
          <w:sz w:val="28"/>
          <w:szCs w:val="28"/>
        </w:rPr>
        <w:t xml:space="preserve">го </w:t>
      </w:r>
      <w:r w:rsidRPr="00AF5E37">
        <w:rPr>
          <w:b/>
          <w:sz w:val="28"/>
          <w:szCs w:val="28"/>
        </w:rPr>
        <w:t>законодательств</w:t>
      </w:r>
      <w:r>
        <w:rPr>
          <w:b/>
          <w:sz w:val="28"/>
          <w:szCs w:val="28"/>
        </w:rPr>
        <w:t>а</w:t>
      </w:r>
      <w:r w:rsidRPr="00AF5E37">
        <w:rPr>
          <w:b/>
          <w:sz w:val="28"/>
          <w:szCs w:val="28"/>
        </w:rPr>
        <w:t xml:space="preserve"> и </w:t>
      </w:r>
      <w:r>
        <w:rPr>
          <w:b/>
          <w:sz w:val="28"/>
          <w:szCs w:val="28"/>
        </w:rPr>
        <w:t xml:space="preserve">за </w:t>
      </w:r>
      <w:r w:rsidRPr="00AF5E37">
        <w:rPr>
          <w:b/>
          <w:sz w:val="28"/>
          <w:szCs w:val="28"/>
        </w:rPr>
        <w:t>злоупотребление доминирующим положением</w:t>
      </w:r>
    </w:p>
    <w:p w:rsidR="00D02AED" w:rsidRPr="0072285C" w:rsidRDefault="00D02AED" w:rsidP="00D02AED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72285C">
        <w:rPr>
          <w:bCs/>
          <w:sz w:val="28"/>
          <w:szCs w:val="28"/>
        </w:rPr>
        <w:t xml:space="preserve">  Основы антимонопольного права США (</w:t>
      </w:r>
      <w:proofErr w:type="spellStart"/>
      <w:r w:rsidRPr="0072285C">
        <w:rPr>
          <w:bCs/>
          <w:sz w:val="28"/>
          <w:szCs w:val="28"/>
        </w:rPr>
        <w:t>Sherman</w:t>
      </w:r>
      <w:proofErr w:type="spellEnd"/>
      <w:r w:rsidRPr="0072285C">
        <w:rPr>
          <w:bCs/>
          <w:sz w:val="28"/>
          <w:szCs w:val="28"/>
        </w:rPr>
        <w:t xml:space="preserve"> </w:t>
      </w:r>
      <w:proofErr w:type="spellStart"/>
      <w:r w:rsidRPr="0072285C">
        <w:rPr>
          <w:bCs/>
          <w:sz w:val="28"/>
          <w:szCs w:val="28"/>
        </w:rPr>
        <w:t>Act</w:t>
      </w:r>
      <w:proofErr w:type="spellEnd"/>
      <w:r w:rsidRPr="0072285C">
        <w:rPr>
          <w:bCs/>
          <w:sz w:val="28"/>
          <w:szCs w:val="28"/>
        </w:rPr>
        <w:t xml:space="preserve">, </w:t>
      </w:r>
      <w:proofErr w:type="spellStart"/>
      <w:r w:rsidRPr="0072285C">
        <w:rPr>
          <w:bCs/>
          <w:sz w:val="28"/>
          <w:szCs w:val="28"/>
        </w:rPr>
        <w:t>Clayton</w:t>
      </w:r>
      <w:proofErr w:type="spellEnd"/>
      <w:r w:rsidRPr="0072285C">
        <w:rPr>
          <w:bCs/>
          <w:sz w:val="28"/>
          <w:szCs w:val="28"/>
        </w:rPr>
        <w:t xml:space="preserve"> </w:t>
      </w:r>
      <w:proofErr w:type="spellStart"/>
      <w:r w:rsidRPr="0072285C">
        <w:rPr>
          <w:bCs/>
          <w:sz w:val="28"/>
          <w:szCs w:val="28"/>
        </w:rPr>
        <w:t>Act</w:t>
      </w:r>
      <w:proofErr w:type="spellEnd"/>
      <w:r w:rsidRPr="0072285C">
        <w:rPr>
          <w:bCs/>
          <w:sz w:val="28"/>
          <w:szCs w:val="28"/>
        </w:rPr>
        <w:t>): запреты картелей; слияния и поглощения; роль Федеральной торговой комиссии (FTC).</w:t>
      </w:r>
    </w:p>
    <w:p w:rsidR="00D02AED" w:rsidRPr="0072285C" w:rsidRDefault="00D02AED" w:rsidP="00D02AED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72285C">
        <w:rPr>
          <w:bCs/>
          <w:sz w:val="28"/>
          <w:szCs w:val="28"/>
        </w:rPr>
        <w:t xml:space="preserve">  Европейское антимонопольное право: Статьи 101 и 102 Договора о функционировании Европейского Союза; полномочия Европейской Комиссии.</w:t>
      </w:r>
    </w:p>
    <w:p w:rsidR="00D02AED" w:rsidRPr="0072285C" w:rsidRDefault="00D02AED" w:rsidP="00D02AED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72285C">
        <w:rPr>
          <w:bCs/>
          <w:sz w:val="28"/>
          <w:szCs w:val="28"/>
        </w:rPr>
        <w:t xml:space="preserve"> Антимонопольное регулирование в Китае и Японии: Национальные особенности; практика применения.</w:t>
      </w:r>
    </w:p>
    <w:p w:rsidR="00DD2B42" w:rsidRPr="00BA5A4D" w:rsidRDefault="00D02AED" w:rsidP="00BA5A4D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72285C">
        <w:rPr>
          <w:bCs/>
          <w:sz w:val="28"/>
          <w:szCs w:val="28"/>
        </w:rPr>
        <w:t xml:space="preserve">  Ответственность за нарушение антимонопольного законодательства: штрафы; разделение компаний; уголовные санкции для руководства.</w:t>
      </w:r>
    </w:p>
    <w:p w:rsidR="00DD2B42" w:rsidRPr="00B23CAF" w:rsidRDefault="00DD2B42" w:rsidP="00BA5A4D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proofErr w:type="gramStart"/>
      <w:r w:rsidR="00D02AED">
        <w:rPr>
          <w:b/>
          <w:sz w:val="28"/>
          <w:szCs w:val="28"/>
        </w:rPr>
        <w:t>7</w:t>
      </w:r>
      <w:r w:rsidRPr="00B23CAF">
        <w:rPr>
          <w:b/>
          <w:sz w:val="28"/>
          <w:szCs w:val="28"/>
        </w:rPr>
        <w:t>.⁠</w:t>
      </w:r>
      <w:proofErr w:type="gramEnd"/>
      <w:r w:rsidRPr="00B23CA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Ответственность </w:t>
      </w:r>
      <w:r w:rsidRPr="00B23CAF">
        <w:rPr>
          <w:b/>
          <w:sz w:val="28"/>
          <w:szCs w:val="28"/>
        </w:rPr>
        <w:t>⁠</w:t>
      </w:r>
      <w:r>
        <w:rPr>
          <w:b/>
          <w:sz w:val="28"/>
          <w:szCs w:val="28"/>
        </w:rPr>
        <w:t xml:space="preserve"> за м</w:t>
      </w:r>
      <w:r w:rsidRPr="00B23CAF">
        <w:rPr>
          <w:b/>
          <w:sz w:val="28"/>
          <w:szCs w:val="28"/>
        </w:rPr>
        <w:t>анипулирование рынком и инсайдерск</w:t>
      </w:r>
      <w:r>
        <w:rPr>
          <w:b/>
          <w:sz w:val="28"/>
          <w:szCs w:val="28"/>
        </w:rPr>
        <w:t>ую</w:t>
      </w:r>
      <w:r w:rsidRPr="00B23CAF">
        <w:rPr>
          <w:b/>
          <w:sz w:val="28"/>
          <w:szCs w:val="28"/>
        </w:rPr>
        <w:t xml:space="preserve"> торговл</w:t>
      </w:r>
      <w:r w:rsidR="00BA5A4D">
        <w:rPr>
          <w:b/>
          <w:sz w:val="28"/>
          <w:szCs w:val="28"/>
        </w:rPr>
        <w:t>ю</w:t>
      </w:r>
    </w:p>
    <w:p w:rsidR="00DD2B42" w:rsidRPr="00B23CAF" w:rsidRDefault="00DD2B42" w:rsidP="00DD2B42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B23CAF">
        <w:rPr>
          <w:b/>
          <w:sz w:val="28"/>
          <w:szCs w:val="28"/>
        </w:rPr>
        <w:lastRenderedPageBreak/>
        <w:t xml:space="preserve">  </w:t>
      </w:r>
      <w:r w:rsidRPr="00B23CAF">
        <w:rPr>
          <w:bCs/>
          <w:sz w:val="28"/>
          <w:szCs w:val="28"/>
        </w:rPr>
        <w:t>Понятие инсайдерской торговли: определение; негативное влияние на рынок.</w:t>
      </w:r>
    </w:p>
    <w:p w:rsidR="00DD2B42" w:rsidRPr="00B23CAF" w:rsidRDefault="00DD2B42" w:rsidP="00DD2B42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B23CAF">
        <w:rPr>
          <w:bCs/>
          <w:sz w:val="28"/>
          <w:szCs w:val="28"/>
        </w:rPr>
        <w:t xml:space="preserve">  Регулирование в США: Закон о ценных бумагах 1934 года; роль Комиссии по ценным бумагам и биржам (SEC).</w:t>
      </w:r>
    </w:p>
    <w:p w:rsidR="00DD2B42" w:rsidRPr="00B23CAF" w:rsidRDefault="00DD2B42" w:rsidP="00DD2B42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B23CAF">
        <w:rPr>
          <w:bCs/>
          <w:sz w:val="28"/>
          <w:szCs w:val="28"/>
        </w:rPr>
        <w:t>Европейское законодательство: Регламент ЕС о злоупотреблениях на рынке; директивы и национальные законы; меры по предотвращению и наказанию.</w:t>
      </w:r>
    </w:p>
    <w:p w:rsidR="007377DA" w:rsidRPr="00BA5A4D" w:rsidRDefault="00DD2B42" w:rsidP="00BA5A4D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B23CAF">
        <w:rPr>
          <w:bCs/>
          <w:sz w:val="28"/>
          <w:szCs w:val="28"/>
        </w:rPr>
        <w:t xml:space="preserve">  Ответственность за манипулирование рынком в Азии: Законодательство Японии, Сингапура и Гонконга; особенности </w:t>
      </w:r>
      <w:proofErr w:type="spellStart"/>
      <w:r w:rsidRPr="00B23CAF">
        <w:rPr>
          <w:bCs/>
          <w:sz w:val="28"/>
          <w:szCs w:val="28"/>
        </w:rPr>
        <w:t>правоприменения</w:t>
      </w:r>
      <w:proofErr w:type="spellEnd"/>
      <w:r w:rsidRPr="00B23CAF">
        <w:rPr>
          <w:bCs/>
          <w:sz w:val="28"/>
          <w:szCs w:val="28"/>
        </w:rPr>
        <w:t>.</w:t>
      </w:r>
    </w:p>
    <w:p w:rsidR="007377DA" w:rsidRPr="007377DA" w:rsidRDefault="007377DA" w:rsidP="007377DA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7377DA">
        <w:rPr>
          <w:b/>
          <w:sz w:val="28"/>
          <w:szCs w:val="28"/>
        </w:rPr>
        <w:t>Тема 8. Международное сотрудничество в борьбе с финансово-экономическими правонарушениями</w:t>
      </w:r>
    </w:p>
    <w:p w:rsidR="007377DA" w:rsidRPr="007377DA" w:rsidRDefault="007377DA" w:rsidP="007377DA">
      <w:pPr>
        <w:spacing w:line="276" w:lineRule="auto"/>
        <w:jc w:val="both"/>
        <w:rPr>
          <w:bCs/>
          <w:sz w:val="28"/>
          <w:szCs w:val="28"/>
        </w:rPr>
      </w:pPr>
    </w:p>
    <w:p w:rsidR="007377DA" w:rsidRPr="007377DA" w:rsidRDefault="007377DA" w:rsidP="007377DA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7377DA">
        <w:rPr>
          <w:bCs/>
          <w:sz w:val="28"/>
          <w:szCs w:val="28"/>
        </w:rPr>
        <w:t xml:space="preserve">Роль Интерпола и </w:t>
      </w:r>
      <w:proofErr w:type="spellStart"/>
      <w:r w:rsidRPr="007377DA">
        <w:rPr>
          <w:bCs/>
          <w:sz w:val="28"/>
          <w:szCs w:val="28"/>
        </w:rPr>
        <w:t>Европола</w:t>
      </w:r>
      <w:proofErr w:type="spellEnd"/>
      <w:r w:rsidRPr="007377DA">
        <w:rPr>
          <w:bCs/>
          <w:sz w:val="28"/>
          <w:szCs w:val="28"/>
        </w:rPr>
        <w:t>: Координация расследований; обмен информацией; поддержка национальных правоохранительных органов.</w:t>
      </w:r>
    </w:p>
    <w:p w:rsidR="007377DA" w:rsidRPr="007377DA" w:rsidRDefault="007377DA" w:rsidP="007377DA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7377DA">
        <w:rPr>
          <w:bCs/>
          <w:sz w:val="28"/>
          <w:szCs w:val="28"/>
        </w:rPr>
        <w:t xml:space="preserve">  Экстрадиция и взаимная правовая помощь: Двусторонние и многосторонние договоры; процедура и сложности реализации.</w:t>
      </w:r>
    </w:p>
    <w:p w:rsidR="007377DA" w:rsidRPr="007377DA" w:rsidRDefault="007377DA" w:rsidP="007377DA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7377DA">
        <w:rPr>
          <w:bCs/>
          <w:sz w:val="28"/>
          <w:szCs w:val="28"/>
        </w:rPr>
        <w:t xml:space="preserve">   Международные операции по поимке финансовых преступников: Кейсы успешного сотрудничества; препятствия на пути международного правосудия.</w:t>
      </w:r>
    </w:p>
    <w:p w:rsidR="007377DA" w:rsidRPr="007377DA" w:rsidRDefault="007377DA" w:rsidP="007377DA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7377DA">
        <w:rPr>
          <w:bCs/>
          <w:sz w:val="28"/>
          <w:szCs w:val="28"/>
        </w:rPr>
        <w:t xml:space="preserve">  Гармонизация законодательства: Усилия по унификации правовых норм; роль международных организаций.</w:t>
      </w:r>
    </w:p>
    <w:p w:rsidR="00C20E23" w:rsidRDefault="007377DA" w:rsidP="00BA5A4D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7377DA">
        <w:rPr>
          <w:bCs/>
          <w:sz w:val="28"/>
          <w:szCs w:val="28"/>
        </w:rPr>
        <w:t xml:space="preserve">  Проблемы юрисдикции и суверенитета: Конфликты законов; защита национальных интересов.</w:t>
      </w:r>
    </w:p>
    <w:p w:rsidR="00350732" w:rsidRPr="00BA5A4D" w:rsidRDefault="00350732" w:rsidP="00BA5A4D">
      <w:pPr>
        <w:spacing w:line="276" w:lineRule="auto"/>
        <w:ind w:firstLine="709"/>
        <w:jc w:val="both"/>
        <w:rPr>
          <w:bCs/>
          <w:sz w:val="28"/>
          <w:szCs w:val="28"/>
        </w:rPr>
      </w:pPr>
    </w:p>
    <w:p w:rsidR="00C20E23" w:rsidRPr="000A6756" w:rsidRDefault="00C20E23" w:rsidP="00C20E23">
      <w:pPr>
        <w:keepNext/>
        <w:keepLines/>
        <w:spacing w:line="360" w:lineRule="auto"/>
        <w:ind w:firstLine="709"/>
        <w:jc w:val="both"/>
        <w:outlineLvl w:val="0"/>
        <w:rPr>
          <w:rFonts w:eastAsia="Calibri"/>
          <w:b/>
          <w:bCs/>
          <w:color w:val="FF0000"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5.</w:t>
      </w:r>
      <w:r w:rsidRPr="000112E6">
        <w:rPr>
          <w:rFonts w:eastAsia="Calibri"/>
          <w:b/>
          <w:bCs/>
          <w:sz w:val="28"/>
          <w:szCs w:val="28"/>
        </w:rPr>
        <w:t>2. Учебно-тематический план</w:t>
      </w:r>
      <w:bookmarkEnd w:id="8"/>
      <w:bookmarkEnd w:id="9"/>
      <w:r>
        <w:rPr>
          <w:rFonts w:eastAsia="Calibri"/>
          <w:b/>
          <w:bCs/>
          <w:sz w:val="28"/>
          <w:szCs w:val="28"/>
        </w:rPr>
        <w:t xml:space="preserve"> </w:t>
      </w:r>
    </w:p>
    <w:tbl>
      <w:tblPr>
        <w:tblW w:w="11153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411"/>
        <w:gridCol w:w="709"/>
        <w:gridCol w:w="850"/>
        <w:gridCol w:w="851"/>
        <w:gridCol w:w="1417"/>
        <w:gridCol w:w="851"/>
        <w:gridCol w:w="3639"/>
      </w:tblGrid>
      <w:tr w:rsidR="00C20E23" w:rsidRPr="000112E6" w:rsidTr="00350732">
        <w:trPr>
          <w:trHeight w:val="259"/>
        </w:trPr>
        <w:tc>
          <w:tcPr>
            <w:tcW w:w="425" w:type="dxa"/>
            <w:vMerge w:val="restart"/>
            <w:shd w:val="clear" w:color="auto" w:fill="auto"/>
          </w:tcPr>
          <w:p w:rsidR="00C20E23" w:rsidRPr="000112E6" w:rsidRDefault="00C20E23" w:rsidP="005F5AF0">
            <w:r w:rsidRPr="000112E6">
              <w:t>№ п/п</w:t>
            </w:r>
          </w:p>
        </w:tc>
        <w:tc>
          <w:tcPr>
            <w:tcW w:w="2411" w:type="dxa"/>
            <w:vMerge w:val="restart"/>
            <w:shd w:val="clear" w:color="auto" w:fill="auto"/>
          </w:tcPr>
          <w:p w:rsidR="00C20E23" w:rsidRPr="000112E6" w:rsidRDefault="00C20E23" w:rsidP="005F5AF0">
            <w:pPr>
              <w:rPr>
                <w:b/>
              </w:rPr>
            </w:pPr>
            <w:r w:rsidRPr="000112E6">
              <w:rPr>
                <w:b/>
              </w:rPr>
              <w:t>Наименование тем (разделов) дисциплины</w:t>
            </w:r>
          </w:p>
        </w:tc>
        <w:tc>
          <w:tcPr>
            <w:tcW w:w="4678" w:type="dxa"/>
            <w:gridSpan w:val="5"/>
            <w:shd w:val="clear" w:color="auto" w:fill="auto"/>
          </w:tcPr>
          <w:p w:rsidR="00C20E23" w:rsidRPr="000112E6" w:rsidRDefault="00C20E23" w:rsidP="005F5AF0">
            <w:pPr>
              <w:jc w:val="center"/>
              <w:rPr>
                <w:b/>
              </w:rPr>
            </w:pPr>
            <w:r w:rsidRPr="000112E6">
              <w:rPr>
                <w:b/>
              </w:rPr>
              <w:t>Трудоемкость в часах</w:t>
            </w:r>
          </w:p>
        </w:tc>
        <w:tc>
          <w:tcPr>
            <w:tcW w:w="3639" w:type="dxa"/>
            <w:vMerge w:val="restart"/>
            <w:shd w:val="clear" w:color="auto" w:fill="auto"/>
          </w:tcPr>
          <w:p w:rsidR="00C20E23" w:rsidRPr="000112E6" w:rsidRDefault="00C20E23" w:rsidP="005F5AF0">
            <w:pPr>
              <w:rPr>
                <w:b/>
              </w:rPr>
            </w:pPr>
            <w:r w:rsidRPr="000112E6">
              <w:rPr>
                <w:b/>
              </w:rPr>
              <w:t>Формы текущего контроля успеваемости</w:t>
            </w:r>
          </w:p>
        </w:tc>
      </w:tr>
      <w:tr w:rsidR="00C20E23" w:rsidRPr="000112E6" w:rsidTr="00350732">
        <w:trPr>
          <w:trHeight w:val="259"/>
        </w:trPr>
        <w:tc>
          <w:tcPr>
            <w:tcW w:w="425" w:type="dxa"/>
            <w:vMerge/>
            <w:shd w:val="clear" w:color="auto" w:fill="auto"/>
          </w:tcPr>
          <w:p w:rsidR="00C20E23" w:rsidRPr="000112E6" w:rsidRDefault="00C20E23" w:rsidP="005F5AF0"/>
        </w:tc>
        <w:tc>
          <w:tcPr>
            <w:tcW w:w="2411" w:type="dxa"/>
            <w:vMerge/>
            <w:shd w:val="clear" w:color="auto" w:fill="auto"/>
          </w:tcPr>
          <w:p w:rsidR="00C20E23" w:rsidRPr="000112E6" w:rsidRDefault="00C20E23" w:rsidP="005F5AF0"/>
        </w:tc>
        <w:tc>
          <w:tcPr>
            <w:tcW w:w="709" w:type="dxa"/>
            <w:vMerge w:val="restart"/>
            <w:shd w:val="clear" w:color="auto" w:fill="auto"/>
          </w:tcPr>
          <w:p w:rsidR="00C20E23" w:rsidRPr="000112E6" w:rsidRDefault="00C20E23" w:rsidP="005F5AF0">
            <w:pPr>
              <w:rPr>
                <w:b/>
              </w:rPr>
            </w:pPr>
            <w:r w:rsidRPr="000112E6">
              <w:rPr>
                <w:b/>
              </w:rPr>
              <w:t>Всего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C20E23" w:rsidRPr="000112E6" w:rsidRDefault="00350732" w:rsidP="005F5AF0">
            <w:pPr>
              <w:jc w:val="center"/>
            </w:pPr>
            <w:r>
              <w:t>Контактная работа-</w:t>
            </w:r>
            <w:r w:rsidR="00C20E23" w:rsidRPr="000112E6">
              <w:t>Аудиторная работа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C20E23" w:rsidRPr="000112E6" w:rsidRDefault="00C20E23" w:rsidP="005F5AF0">
            <w:pPr>
              <w:ind w:left="-99" w:right="-103"/>
              <w:rPr>
                <w:b/>
              </w:rPr>
            </w:pPr>
            <w:r w:rsidRPr="000112E6">
              <w:rPr>
                <w:b/>
              </w:rPr>
              <w:t>Самостоятельная работа</w:t>
            </w:r>
          </w:p>
        </w:tc>
        <w:tc>
          <w:tcPr>
            <w:tcW w:w="3639" w:type="dxa"/>
            <w:vMerge/>
            <w:shd w:val="clear" w:color="auto" w:fill="auto"/>
          </w:tcPr>
          <w:p w:rsidR="00C20E23" w:rsidRPr="000112E6" w:rsidRDefault="00C20E23" w:rsidP="005F5AF0"/>
        </w:tc>
      </w:tr>
      <w:tr w:rsidR="007A1EB1" w:rsidRPr="000112E6" w:rsidTr="00350732">
        <w:trPr>
          <w:trHeight w:val="259"/>
        </w:trPr>
        <w:tc>
          <w:tcPr>
            <w:tcW w:w="425" w:type="dxa"/>
            <w:vMerge/>
            <w:shd w:val="clear" w:color="auto" w:fill="auto"/>
          </w:tcPr>
          <w:p w:rsidR="007A1EB1" w:rsidRPr="000112E6" w:rsidRDefault="007A1EB1" w:rsidP="005F5AF0"/>
        </w:tc>
        <w:tc>
          <w:tcPr>
            <w:tcW w:w="2411" w:type="dxa"/>
            <w:vMerge/>
            <w:shd w:val="clear" w:color="auto" w:fill="auto"/>
          </w:tcPr>
          <w:p w:rsidR="007A1EB1" w:rsidRPr="000112E6" w:rsidRDefault="007A1EB1" w:rsidP="005F5AF0"/>
        </w:tc>
        <w:tc>
          <w:tcPr>
            <w:tcW w:w="709" w:type="dxa"/>
            <w:vMerge/>
            <w:shd w:val="clear" w:color="auto" w:fill="auto"/>
          </w:tcPr>
          <w:p w:rsidR="007A1EB1" w:rsidRPr="000112E6" w:rsidRDefault="007A1EB1" w:rsidP="005F5AF0"/>
        </w:tc>
        <w:tc>
          <w:tcPr>
            <w:tcW w:w="850" w:type="dxa"/>
            <w:shd w:val="clear" w:color="auto" w:fill="auto"/>
          </w:tcPr>
          <w:p w:rsidR="007A1EB1" w:rsidRPr="000112E6" w:rsidRDefault="007A1EB1" w:rsidP="005F5AF0">
            <w:pPr>
              <w:ind w:right="-66"/>
            </w:pPr>
            <w:r w:rsidRPr="000112E6">
              <w:t xml:space="preserve">Общая, в </w:t>
            </w:r>
            <w:proofErr w:type="spellStart"/>
            <w:r w:rsidRPr="000112E6">
              <w:t>т.ч</w:t>
            </w:r>
            <w:proofErr w:type="spellEnd"/>
            <w:r w:rsidRPr="000112E6">
              <w:t>.:</w:t>
            </w:r>
          </w:p>
        </w:tc>
        <w:tc>
          <w:tcPr>
            <w:tcW w:w="851" w:type="dxa"/>
            <w:shd w:val="clear" w:color="auto" w:fill="auto"/>
          </w:tcPr>
          <w:p w:rsidR="007A1EB1" w:rsidRPr="000112E6" w:rsidRDefault="007A1EB1" w:rsidP="005F5AF0">
            <w:r w:rsidRPr="000112E6">
              <w:t>Лекции</w:t>
            </w:r>
          </w:p>
        </w:tc>
        <w:tc>
          <w:tcPr>
            <w:tcW w:w="1417" w:type="dxa"/>
            <w:shd w:val="clear" w:color="auto" w:fill="auto"/>
          </w:tcPr>
          <w:p w:rsidR="007A1EB1" w:rsidRPr="000112E6" w:rsidRDefault="007A1EB1" w:rsidP="00350732">
            <w:pPr>
              <w:tabs>
                <w:tab w:val="left" w:pos="645"/>
              </w:tabs>
              <w:ind w:left="-104"/>
            </w:pPr>
            <w:r w:rsidRPr="000112E6">
              <w:t>Семинары, практические занятия</w:t>
            </w:r>
          </w:p>
        </w:tc>
        <w:tc>
          <w:tcPr>
            <w:tcW w:w="851" w:type="dxa"/>
            <w:vMerge/>
            <w:shd w:val="clear" w:color="auto" w:fill="auto"/>
          </w:tcPr>
          <w:p w:rsidR="007A1EB1" w:rsidRPr="000112E6" w:rsidRDefault="007A1EB1" w:rsidP="005F5AF0"/>
        </w:tc>
        <w:tc>
          <w:tcPr>
            <w:tcW w:w="3639" w:type="dxa"/>
            <w:vMerge/>
            <w:shd w:val="clear" w:color="auto" w:fill="auto"/>
          </w:tcPr>
          <w:p w:rsidR="007A1EB1" w:rsidRPr="000112E6" w:rsidRDefault="007A1EB1" w:rsidP="005F5AF0"/>
        </w:tc>
      </w:tr>
      <w:tr w:rsidR="007A1EB1" w:rsidRPr="000112E6" w:rsidTr="00350732">
        <w:trPr>
          <w:trHeight w:val="4100"/>
        </w:trPr>
        <w:tc>
          <w:tcPr>
            <w:tcW w:w="425" w:type="dxa"/>
            <w:shd w:val="clear" w:color="auto" w:fill="auto"/>
          </w:tcPr>
          <w:p w:rsidR="007A1EB1" w:rsidRPr="000112E6" w:rsidRDefault="007A1EB1" w:rsidP="00DD2B42">
            <w:pPr>
              <w:ind w:left="360"/>
            </w:pPr>
            <w:r>
              <w:t>1</w:t>
            </w:r>
          </w:p>
        </w:tc>
        <w:tc>
          <w:tcPr>
            <w:tcW w:w="2411" w:type="dxa"/>
            <w:shd w:val="clear" w:color="auto" w:fill="auto"/>
          </w:tcPr>
          <w:p w:rsidR="007A1EB1" w:rsidRPr="00E32BEF" w:rsidRDefault="007A1EB1" w:rsidP="00DD2B42">
            <w:pPr>
              <w:jc w:val="both"/>
              <w:rPr>
                <w:rFonts w:eastAsia="Arial Unicode MS"/>
                <w:bCs/>
                <w:color w:val="000000"/>
              </w:rPr>
            </w:pPr>
          </w:p>
          <w:p w:rsidR="007A1EB1" w:rsidRPr="00E32BEF" w:rsidRDefault="007A1EB1" w:rsidP="00DD2B42">
            <w:pPr>
              <w:jc w:val="both"/>
              <w:rPr>
                <w:bCs/>
              </w:rPr>
            </w:pPr>
            <w:r w:rsidRPr="00E32BEF">
              <w:rPr>
                <w:rFonts w:eastAsia="Arial Unicode MS"/>
                <w:bCs/>
                <w:color w:val="000000"/>
              </w:rPr>
              <w:t xml:space="preserve">Тема 1. Система </w:t>
            </w:r>
            <w:r w:rsidRPr="00E32BEF">
              <w:rPr>
                <w:bCs/>
              </w:rPr>
              <w:t>финансово-экономических правонарушений по законодательству России и   зарубежных стран.</w:t>
            </w:r>
          </w:p>
          <w:p w:rsidR="007A1EB1" w:rsidRPr="00757467" w:rsidRDefault="007A1EB1" w:rsidP="00DD2B42">
            <w:pPr>
              <w:jc w:val="both"/>
            </w:pPr>
          </w:p>
        </w:tc>
        <w:tc>
          <w:tcPr>
            <w:tcW w:w="709" w:type="dxa"/>
            <w:shd w:val="clear" w:color="auto" w:fill="auto"/>
          </w:tcPr>
          <w:p w:rsidR="007A1EB1" w:rsidRPr="00512CC6" w:rsidRDefault="007A1EB1" w:rsidP="00572387">
            <w:r>
              <w:t>1</w:t>
            </w:r>
            <w:r w:rsidR="00362A87">
              <w:t>5</w:t>
            </w:r>
          </w:p>
        </w:tc>
        <w:tc>
          <w:tcPr>
            <w:tcW w:w="850" w:type="dxa"/>
            <w:shd w:val="clear" w:color="auto" w:fill="auto"/>
          </w:tcPr>
          <w:p w:rsidR="007A1EB1" w:rsidRPr="00512CC6" w:rsidRDefault="007A1EB1" w:rsidP="005F5AF0">
            <w:r>
              <w:t>5</w:t>
            </w:r>
          </w:p>
        </w:tc>
        <w:tc>
          <w:tcPr>
            <w:tcW w:w="851" w:type="dxa"/>
            <w:shd w:val="clear" w:color="auto" w:fill="auto"/>
          </w:tcPr>
          <w:p w:rsidR="007A1EB1" w:rsidRPr="00512CC6" w:rsidRDefault="007A1EB1" w:rsidP="005F5AF0"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7A1EB1" w:rsidRPr="00512CC6" w:rsidRDefault="00362A87" w:rsidP="005F5AF0">
            <w:r>
              <w:t>4</w:t>
            </w:r>
          </w:p>
        </w:tc>
        <w:tc>
          <w:tcPr>
            <w:tcW w:w="851" w:type="dxa"/>
            <w:shd w:val="clear" w:color="auto" w:fill="auto"/>
          </w:tcPr>
          <w:p w:rsidR="007A1EB1" w:rsidRPr="00512CC6" w:rsidRDefault="00362A87" w:rsidP="005F5AF0">
            <w:r>
              <w:t>10</w:t>
            </w:r>
          </w:p>
        </w:tc>
        <w:tc>
          <w:tcPr>
            <w:tcW w:w="3639" w:type="dxa"/>
            <w:shd w:val="clear" w:color="auto" w:fill="auto"/>
          </w:tcPr>
          <w:p w:rsidR="007A1EB1" w:rsidRPr="00512CC6" w:rsidRDefault="007A1EB1" w:rsidP="005F5AF0">
            <w:r>
              <w:t>Сплошной и выборочной о</w:t>
            </w:r>
            <w:r w:rsidRPr="00512CC6">
              <w:t>прос, анализ нормативн</w:t>
            </w:r>
            <w:r>
              <w:t xml:space="preserve">ых правовых актов </w:t>
            </w:r>
            <w:r w:rsidRPr="00512CC6">
              <w:t>по теме</w:t>
            </w:r>
            <w:r w:rsidR="003C2CE7">
              <w:t xml:space="preserve"> и материалов судебно-следственной практики, групповая дискуссия, решение практико-ориентированных заданий</w:t>
            </w:r>
            <w:r w:rsidR="004B6CD0">
              <w:t xml:space="preserve">, </w:t>
            </w:r>
            <w:r w:rsidR="00BA5A4D">
              <w:t>панельная дискуссия «</w:t>
            </w:r>
            <w:r w:rsidR="00F42B34" w:rsidRPr="00890C27">
              <w:t xml:space="preserve">Основные направления государственной политики по   </w:t>
            </w:r>
            <w:r w:rsidR="00F42B34">
              <w:t>п</w:t>
            </w:r>
            <w:r w:rsidR="00F42B34" w:rsidRPr="00890C27">
              <w:t xml:space="preserve">ротиводействию финансово-экономическим правонарушениям в России и за рубежом»  </w:t>
            </w:r>
          </w:p>
        </w:tc>
      </w:tr>
      <w:tr w:rsidR="007A1EB1" w:rsidRPr="000112E6" w:rsidTr="00350732">
        <w:trPr>
          <w:trHeight w:val="1975"/>
        </w:trPr>
        <w:tc>
          <w:tcPr>
            <w:tcW w:w="425" w:type="dxa"/>
            <w:shd w:val="clear" w:color="auto" w:fill="auto"/>
          </w:tcPr>
          <w:p w:rsidR="007A1EB1" w:rsidRPr="00E32BEF" w:rsidRDefault="007A1EB1" w:rsidP="00DD2B42">
            <w:pPr>
              <w:numPr>
                <w:ilvl w:val="0"/>
                <w:numId w:val="1"/>
              </w:numPr>
              <w:ind w:left="0"/>
              <w:jc w:val="both"/>
            </w:pPr>
            <w:r>
              <w:lastRenderedPageBreak/>
              <w:t>2</w:t>
            </w:r>
          </w:p>
        </w:tc>
        <w:tc>
          <w:tcPr>
            <w:tcW w:w="2411" w:type="dxa"/>
            <w:shd w:val="clear" w:color="auto" w:fill="auto"/>
          </w:tcPr>
          <w:p w:rsidR="007A1EB1" w:rsidRPr="00E32BEF" w:rsidRDefault="007A1EB1" w:rsidP="00DD2B42">
            <w:pPr>
              <w:jc w:val="both"/>
            </w:pPr>
            <w:r w:rsidRPr="00E32BEF">
              <w:t>Тема 2. Ответственность за проявления ⁠коррупции в зарубежных странах</w:t>
            </w:r>
          </w:p>
          <w:p w:rsidR="007A1EB1" w:rsidRPr="00E32BEF" w:rsidRDefault="007A1EB1" w:rsidP="00DD2B42">
            <w:pPr>
              <w:jc w:val="both"/>
            </w:pPr>
          </w:p>
        </w:tc>
        <w:tc>
          <w:tcPr>
            <w:tcW w:w="709" w:type="dxa"/>
            <w:shd w:val="clear" w:color="auto" w:fill="auto"/>
          </w:tcPr>
          <w:p w:rsidR="007A1EB1" w:rsidRPr="00512CC6" w:rsidRDefault="00362A87" w:rsidP="00572387">
            <w:r>
              <w:t>13</w:t>
            </w:r>
          </w:p>
        </w:tc>
        <w:tc>
          <w:tcPr>
            <w:tcW w:w="850" w:type="dxa"/>
            <w:shd w:val="clear" w:color="auto" w:fill="auto"/>
          </w:tcPr>
          <w:p w:rsidR="007A1EB1" w:rsidRPr="00512CC6" w:rsidRDefault="007A1EB1" w:rsidP="005F5AF0">
            <w:r>
              <w:t>5</w:t>
            </w:r>
          </w:p>
        </w:tc>
        <w:tc>
          <w:tcPr>
            <w:tcW w:w="851" w:type="dxa"/>
            <w:shd w:val="clear" w:color="auto" w:fill="auto"/>
          </w:tcPr>
          <w:p w:rsidR="007A1EB1" w:rsidRPr="00512CC6" w:rsidRDefault="007A1EB1" w:rsidP="005F5AF0"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7A1EB1" w:rsidRPr="00512CC6" w:rsidRDefault="00362A87" w:rsidP="005F5AF0">
            <w:r>
              <w:t>4</w:t>
            </w:r>
          </w:p>
        </w:tc>
        <w:tc>
          <w:tcPr>
            <w:tcW w:w="851" w:type="dxa"/>
            <w:shd w:val="clear" w:color="auto" w:fill="auto"/>
          </w:tcPr>
          <w:p w:rsidR="007A1EB1" w:rsidRPr="00512CC6" w:rsidRDefault="00362A87" w:rsidP="005F5AF0">
            <w:r>
              <w:t>8</w:t>
            </w:r>
          </w:p>
        </w:tc>
        <w:tc>
          <w:tcPr>
            <w:tcW w:w="3639" w:type="dxa"/>
            <w:shd w:val="clear" w:color="auto" w:fill="auto"/>
          </w:tcPr>
          <w:p w:rsidR="007A1EB1" w:rsidRPr="00512CC6" w:rsidRDefault="007A1EB1" w:rsidP="005F5AF0">
            <w:r>
              <w:t>Сплошной и выборочной о</w:t>
            </w:r>
            <w:r w:rsidRPr="00512CC6">
              <w:t xml:space="preserve">прос, </w:t>
            </w:r>
            <w:r>
              <w:t>о</w:t>
            </w:r>
            <w:r w:rsidRPr="00512CC6">
              <w:t xml:space="preserve">прос, </w:t>
            </w:r>
            <w:r>
              <w:t xml:space="preserve">выполнение </w:t>
            </w:r>
            <w:r w:rsidRPr="00512CC6">
              <w:t>практи</w:t>
            </w:r>
            <w:r>
              <w:t xml:space="preserve">ко-ориентированных </w:t>
            </w:r>
            <w:r w:rsidRPr="00512CC6">
              <w:t>зада</w:t>
            </w:r>
            <w:r>
              <w:t>ний</w:t>
            </w:r>
            <w:r w:rsidR="003C2CE7">
              <w:t>,</w:t>
            </w:r>
            <w:r w:rsidR="00BA5A4D">
              <w:t xml:space="preserve"> круглый стол «Противодействие коррупции в России и за рубежом: вопросы теории и практики» </w:t>
            </w:r>
            <w:r w:rsidR="003C2CE7">
              <w:t xml:space="preserve"> </w:t>
            </w:r>
          </w:p>
        </w:tc>
      </w:tr>
      <w:tr w:rsidR="007A1EB1" w:rsidRPr="000112E6" w:rsidTr="00350732">
        <w:trPr>
          <w:trHeight w:val="2273"/>
        </w:trPr>
        <w:tc>
          <w:tcPr>
            <w:tcW w:w="425" w:type="dxa"/>
            <w:shd w:val="clear" w:color="auto" w:fill="auto"/>
          </w:tcPr>
          <w:p w:rsidR="007A1EB1" w:rsidRPr="00BA5A4D" w:rsidRDefault="007A1EB1" w:rsidP="00DD2B42">
            <w:r w:rsidRPr="00BA5A4D">
              <w:t>3</w:t>
            </w:r>
          </w:p>
        </w:tc>
        <w:tc>
          <w:tcPr>
            <w:tcW w:w="2411" w:type="dxa"/>
            <w:shd w:val="clear" w:color="auto" w:fill="auto"/>
          </w:tcPr>
          <w:p w:rsidR="007A1EB1" w:rsidRPr="00BA5A4D" w:rsidRDefault="007A1EB1" w:rsidP="00DD2B42">
            <w:pPr>
              <w:jc w:val="both"/>
              <w:rPr>
                <w:b/>
                <w:color w:val="000000" w:themeColor="text1"/>
              </w:rPr>
            </w:pPr>
            <w:r w:rsidRPr="00BA5A4D">
              <w:rPr>
                <w:color w:val="000000" w:themeColor="text1"/>
              </w:rPr>
              <w:t>Тема 3. Ответственность за отмывание денежных средств и финансирование терроризма</w:t>
            </w:r>
            <w:r w:rsidRPr="00BA5A4D">
              <w:rPr>
                <w:b/>
                <w:bCs/>
                <w:color w:val="000000" w:themeColor="text1"/>
              </w:rPr>
              <w:t>.</w:t>
            </w:r>
          </w:p>
          <w:p w:rsidR="007A1EB1" w:rsidRPr="00BA5A4D" w:rsidRDefault="007A1EB1" w:rsidP="00DD2B42">
            <w:pPr>
              <w:jc w:val="both"/>
            </w:pPr>
          </w:p>
        </w:tc>
        <w:tc>
          <w:tcPr>
            <w:tcW w:w="709" w:type="dxa"/>
            <w:shd w:val="clear" w:color="auto" w:fill="auto"/>
          </w:tcPr>
          <w:p w:rsidR="007A1EB1" w:rsidRPr="00512CC6" w:rsidRDefault="00362A87" w:rsidP="00572387">
            <w:r>
              <w:t>13</w:t>
            </w:r>
          </w:p>
        </w:tc>
        <w:tc>
          <w:tcPr>
            <w:tcW w:w="850" w:type="dxa"/>
            <w:shd w:val="clear" w:color="auto" w:fill="auto"/>
          </w:tcPr>
          <w:p w:rsidR="007A1EB1" w:rsidRPr="00512CC6" w:rsidRDefault="00362A87" w:rsidP="005F5AF0">
            <w:r>
              <w:t>5</w:t>
            </w:r>
          </w:p>
        </w:tc>
        <w:tc>
          <w:tcPr>
            <w:tcW w:w="851" w:type="dxa"/>
            <w:shd w:val="clear" w:color="auto" w:fill="auto"/>
          </w:tcPr>
          <w:p w:rsidR="007A1EB1" w:rsidRPr="00512CC6" w:rsidRDefault="007A1EB1" w:rsidP="005F5AF0"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7A1EB1" w:rsidRPr="00512CC6" w:rsidRDefault="00362A87" w:rsidP="005F5AF0">
            <w:r>
              <w:t>4</w:t>
            </w:r>
          </w:p>
        </w:tc>
        <w:tc>
          <w:tcPr>
            <w:tcW w:w="851" w:type="dxa"/>
            <w:shd w:val="clear" w:color="auto" w:fill="auto"/>
          </w:tcPr>
          <w:p w:rsidR="007A1EB1" w:rsidRPr="00512CC6" w:rsidRDefault="00362A87" w:rsidP="005F5AF0">
            <w:r>
              <w:t>8</w:t>
            </w:r>
          </w:p>
        </w:tc>
        <w:tc>
          <w:tcPr>
            <w:tcW w:w="3639" w:type="dxa"/>
            <w:shd w:val="clear" w:color="auto" w:fill="auto"/>
          </w:tcPr>
          <w:p w:rsidR="007A1EB1" w:rsidRPr="00512CC6" w:rsidRDefault="003C2CE7" w:rsidP="005F5AF0">
            <w:r>
              <w:t>Сплошной и выборочной о</w:t>
            </w:r>
            <w:r w:rsidRPr="00512CC6">
              <w:t xml:space="preserve">прос, </w:t>
            </w:r>
            <w:r>
              <w:t>о</w:t>
            </w:r>
            <w:r w:rsidRPr="00512CC6">
              <w:t xml:space="preserve">прос, </w:t>
            </w:r>
            <w:r>
              <w:t xml:space="preserve">выполнение </w:t>
            </w:r>
            <w:r w:rsidRPr="00512CC6">
              <w:t>практи</w:t>
            </w:r>
            <w:r>
              <w:t xml:space="preserve">ко-ориентированных </w:t>
            </w:r>
            <w:r w:rsidRPr="00512CC6">
              <w:t>зада</w:t>
            </w:r>
            <w:r>
              <w:t>ний, групповая дискуссия</w:t>
            </w:r>
            <w:r w:rsidR="004B6CD0">
              <w:t>, коллоквиум</w:t>
            </w:r>
            <w:r w:rsidR="00F42B34">
              <w:t xml:space="preserve"> «Противодействие  легализации (отмыванию) доходов: отечественный и зарубежный опыт»</w:t>
            </w:r>
          </w:p>
        </w:tc>
      </w:tr>
      <w:tr w:rsidR="007A1EB1" w:rsidRPr="000112E6" w:rsidTr="00350732">
        <w:trPr>
          <w:trHeight w:val="1951"/>
        </w:trPr>
        <w:tc>
          <w:tcPr>
            <w:tcW w:w="425" w:type="dxa"/>
            <w:shd w:val="clear" w:color="auto" w:fill="auto"/>
          </w:tcPr>
          <w:p w:rsidR="007A1EB1" w:rsidRPr="007C6BA0" w:rsidRDefault="007A1EB1" w:rsidP="00DD2B42">
            <w:r>
              <w:t>4</w:t>
            </w:r>
          </w:p>
        </w:tc>
        <w:tc>
          <w:tcPr>
            <w:tcW w:w="2411" w:type="dxa"/>
            <w:shd w:val="clear" w:color="auto" w:fill="auto"/>
          </w:tcPr>
          <w:p w:rsidR="007A1EB1" w:rsidRPr="006251F1" w:rsidRDefault="007A1EB1" w:rsidP="00DD2B42">
            <w:pPr>
              <w:jc w:val="both"/>
            </w:pPr>
            <w:r w:rsidRPr="00E32BEF">
              <w:t>Тема 4. Налоговые правонарушения и междуна</w:t>
            </w:r>
            <w:r w:rsidR="006251F1">
              <w:t xml:space="preserve">родная налоговая прозрачность </w:t>
            </w:r>
          </w:p>
        </w:tc>
        <w:tc>
          <w:tcPr>
            <w:tcW w:w="709" w:type="dxa"/>
            <w:shd w:val="clear" w:color="auto" w:fill="auto"/>
          </w:tcPr>
          <w:p w:rsidR="007A1EB1" w:rsidRDefault="007A1EB1" w:rsidP="00572387">
            <w:r>
              <w:t>1</w:t>
            </w:r>
            <w:r w:rsidR="00362A87">
              <w:t>3</w:t>
            </w:r>
          </w:p>
        </w:tc>
        <w:tc>
          <w:tcPr>
            <w:tcW w:w="850" w:type="dxa"/>
            <w:shd w:val="clear" w:color="auto" w:fill="auto"/>
          </w:tcPr>
          <w:p w:rsidR="007A1EB1" w:rsidRDefault="007A1EB1" w:rsidP="005F5AF0">
            <w:r>
              <w:t>5</w:t>
            </w:r>
          </w:p>
        </w:tc>
        <w:tc>
          <w:tcPr>
            <w:tcW w:w="851" w:type="dxa"/>
            <w:shd w:val="clear" w:color="auto" w:fill="auto"/>
          </w:tcPr>
          <w:p w:rsidR="007A1EB1" w:rsidRPr="00512CC6" w:rsidRDefault="007A1EB1" w:rsidP="005F5AF0"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7A1EB1" w:rsidRPr="00512CC6" w:rsidRDefault="00362A87" w:rsidP="005F5AF0">
            <w:r>
              <w:t>4</w:t>
            </w:r>
          </w:p>
        </w:tc>
        <w:tc>
          <w:tcPr>
            <w:tcW w:w="851" w:type="dxa"/>
            <w:shd w:val="clear" w:color="auto" w:fill="auto"/>
          </w:tcPr>
          <w:p w:rsidR="007A1EB1" w:rsidRDefault="00362A87" w:rsidP="005F5AF0">
            <w:r>
              <w:t>8</w:t>
            </w:r>
          </w:p>
        </w:tc>
        <w:tc>
          <w:tcPr>
            <w:tcW w:w="3639" w:type="dxa"/>
            <w:shd w:val="clear" w:color="auto" w:fill="auto"/>
          </w:tcPr>
          <w:p w:rsidR="007A1EB1" w:rsidRPr="00512CC6" w:rsidRDefault="004B6CD0" w:rsidP="005F5AF0">
            <w:r>
              <w:t>Сплошной и выборочной о</w:t>
            </w:r>
            <w:r w:rsidRPr="00512CC6">
              <w:t xml:space="preserve">прос, </w:t>
            </w:r>
            <w:r>
              <w:t>о</w:t>
            </w:r>
            <w:r w:rsidRPr="00512CC6">
              <w:t xml:space="preserve">прос, </w:t>
            </w:r>
            <w:r>
              <w:t xml:space="preserve">научные </w:t>
            </w:r>
            <w:r w:rsidR="00F42B34">
              <w:t xml:space="preserve">сообщения </w:t>
            </w:r>
            <w:r>
              <w:t xml:space="preserve">с презентациями и </w:t>
            </w:r>
            <w:r w:rsidR="00F42B34">
              <w:t>их обсуждение</w:t>
            </w:r>
            <w:r w:rsidRPr="00512CC6">
              <w:t xml:space="preserve">, </w:t>
            </w:r>
            <w:r>
              <w:t xml:space="preserve">выполнение </w:t>
            </w:r>
            <w:r w:rsidRPr="00512CC6">
              <w:t>практи</w:t>
            </w:r>
            <w:r>
              <w:t xml:space="preserve">ко-ориентированных </w:t>
            </w:r>
            <w:r w:rsidRPr="00512CC6">
              <w:t>зада</w:t>
            </w:r>
            <w:r>
              <w:t>ний, групповая дискуссия</w:t>
            </w:r>
          </w:p>
        </w:tc>
      </w:tr>
      <w:tr w:rsidR="00362A87" w:rsidRPr="000112E6" w:rsidTr="006251F1">
        <w:trPr>
          <w:trHeight w:val="1707"/>
        </w:trPr>
        <w:tc>
          <w:tcPr>
            <w:tcW w:w="425" w:type="dxa"/>
            <w:shd w:val="clear" w:color="auto" w:fill="auto"/>
          </w:tcPr>
          <w:p w:rsidR="00362A87" w:rsidRPr="000112E6" w:rsidRDefault="00362A87" w:rsidP="00362A87">
            <w:r>
              <w:t>5</w:t>
            </w:r>
          </w:p>
        </w:tc>
        <w:tc>
          <w:tcPr>
            <w:tcW w:w="2411" w:type="dxa"/>
            <w:shd w:val="clear" w:color="auto" w:fill="auto"/>
          </w:tcPr>
          <w:p w:rsidR="00362A87" w:rsidRPr="006251F1" w:rsidRDefault="00350732" w:rsidP="00362A87">
            <w:pPr>
              <w:jc w:val="both"/>
              <w:rPr>
                <w:bCs/>
              </w:rPr>
            </w:pPr>
            <w:r>
              <w:rPr>
                <w:bCs/>
              </w:rPr>
              <w:t xml:space="preserve">Тема </w:t>
            </w:r>
            <w:r w:rsidR="00362A87" w:rsidRPr="00DD2B42">
              <w:rPr>
                <w:bCs/>
              </w:rPr>
              <w:t>5.⁠ Противодействие ⁠мошенничеству в финансовой сфере</w:t>
            </w:r>
            <w:r w:rsidR="006251F1">
              <w:rPr>
                <w:bCs/>
              </w:rPr>
              <w:t xml:space="preserve"> и корпоративному мошенничеству</w:t>
            </w:r>
          </w:p>
        </w:tc>
        <w:tc>
          <w:tcPr>
            <w:tcW w:w="709" w:type="dxa"/>
            <w:shd w:val="clear" w:color="auto" w:fill="auto"/>
          </w:tcPr>
          <w:p w:rsidR="00362A87" w:rsidRDefault="00362A87" w:rsidP="00362A87">
            <w:r>
              <w:t>15</w:t>
            </w:r>
          </w:p>
        </w:tc>
        <w:tc>
          <w:tcPr>
            <w:tcW w:w="850" w:type="dxa"/>
            <w:shd w:val="clear" w:color="auto" w:fill="auto"/>
          </w:tcPr>
          <w:p w:rsidR="00362A87" w:rsidRDefault="00362A87" w:rsidP="00362A87">
            <w:r>
              <w:t>5</w:t>
            </w:r>
          </w:p>
        </w:tc>
        <w:tc>
          <w:tcPr>
            <w:tcW w:w="851" w:type="dxa"/>
            <w:shd w:val="clear" w:color="auto" w:fill="auto"/>
          </w:tcPr>
          <w:p w:rsidR="00362A87" w:rsidRDefault="00362A87" w:rsidP="00362A87"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362A87" w:rsidRPr="00512CC6" w:rsidRDefault="00362A87" w:rsidP="00362A87">
            <w:r>
              <w:t>4</w:t>
            </w:r>
          </w:p>
        </w:tc>
        <w:tc>
          <w:tcPr>
            <w:tcW w:w="851" w:type="dxa"/>
            <w:shd w:val="clear" w:color="auto" w:fill="auto"/>
          </w:tcPr>
          <w:p w:rsidR="00362A87" w:rsidRDefault="00362A87" w:rsidP="00362A87">
            <w:r>
              <w:t>10</w:t>
            </w:r>
          </w:p>
        </w:tc>
        <w:tc>
          <w:tcPr>
            <w:tcW w:w="3639" w:type="dxa"/>
            <w:shd w:val="clear" w:color="auto" w:fill="auto"/>
          </w:tcPr>
          <w:p w:rsidR="00362A87" w:rsidRDefault="004B6CD0" w:rsidP="00362A87">
            <w:r>
              <w:t>Сплошной и выборочной о</w:t>
            </w:r>
            <w:r w:rsidRPr="00512CC6">
              <w:t xml:space="preserve">прос, </w:t>
            </w:r>
            <w:r>
              <w:t>о</w:t>
            </w:r>
            <w:r w:rsidRPr="00512CC6">
              <w:t xml:space="preserve">прос, </w:t>
            </w:r>
            <w:r w:rsidR="00F42B34">
              <w:t>научные сообщения с презентациями и их обсуждение</w:t>
            </w:r>
            <w:r w:rsidR="00F42B34" w:rsidRPr="00512CC6">
              <w:t xml:space="preserve">, </w:t>
            </w:r>
            <w:r>
              <w:t xml:space="preserve">выполнение </w:t>
            </w:r>
            <w:r w:rsidRPr="00512CC6">
              <w:t>практи</w:t>
            </w:r>
            <w:r>
              <w:t xml:space="preserve">ко-ориентированных </w:t>
            </w:r>
            <w:r w:rsidRPr="00512CC6">
              <w:t>зада</w:t>
            </w:r>
            <w:r>
              <w:t>ний, групповая дискуссия</w:t>
            </w:r>
          </w:p>
        </w:tc>
      </w:tr>
      <w:tr w:rsidR="00D02AED" w:rsidRPr="000112E6" w:rsidTr="00350732">
        <w:trPr>
          <w:trHeight w:val="2116"/>
        </w:trPr>
        <w:tc>
          <w:tcPr>
            <w:tcW w:w="425" w:type="dxa"/>
            <w:shd w:val="clear" w:color="auto" w:fill="auto"/>
          </w:tcPr>
          <w:p w:rsidR="00D02AED" w:rsidRPr="000112E6" w:rsidRDefault="00D02AED" w:rsidP="00D02AED">
            <w:r>
              <w:t>6</w:t>
            </w:r>
          </w:p>
        </w:tc>
        <w:tc>
          <w:tcPr>
            <w:tcW w:w="2411" w:type="dxa"/>
            <w:shd w:val="clear" w:color="auto" w:fill="auto"/>
          </w:tcPr>
          <w:p w:rsidR="00D02AED" w:rsidRPr="00DD2B42" w:rsidRDefault="00D02AED" w:rsidP="00D02AED">
            <w:pPr>
              <w:jc w:val="both"/>
              <w:rPr>
                <w:bCs/>
              </w:rPr>
            </w:pPr>
            <w:r w:rsidRPr="00DD2B42">
              <w:rPr>
                <w:bCs/>
              </w:rPr>
              <w:t xml:space="preserve">Тема </w:t>
            </w:r>
            <w:r>
              <w:rPr>
                <w:bCs/>
              </w:rPr>
              <w:t>6</w:t>
            </w:r>
            <w:r w:rsidRPr="00DD2B42">
              <w:rPr>
                <w:bCs/>
              </w:rPr>
              <w:t>. Ответственность за нарушение антимонопольного законодательства и за злоупотребление доми</w:t>
            </w:r>
            <w:r w:rsidR="00350732">
              <w:rPr>
                <w:bCs/>
              </w:rPr>
              <w:t>нирующим положением</w:t>
            </w:r>
          </w:p>
        </w:tc>
        <w:tc>
          <w:tcPr>
            <w:tcW w:w="709" w:type="dxa"/>
            <w:shd w:val="clear" w:color="auto" w:fill="auto"/>
          </w:tcPr>
          <w:p w:rsidR="00D02AED" w:rsidRDefault="00D02AED" w:rsidP="00D02AED">
            <w:r>
              <w:t>13</w:t>
            </w:r>
          </w:p>
        </w:tc>
        <w:tc>
          <w:tcPr>
            <w:tcW w:w="850" w:type="dxa"/>
            <w:shd w:val="clear" w:color="auto" w:fill="auto"/>
          </w:tcPr>
          <w:p w:rsidR="00D02AED" w:rsidRDefault="00D02AED" w:rsidP="00D02AED">
            <w:r>
              <w:t>5</w:t>
            </w:r>
          </w:p>
        </w:tc>
        <w:tc>
          <w:tcPr>
            <w:tcW w:w="851" w:type="dxa"/>
            <w:shd w:val="clear" w:color="auto" w:fill="auto"/>
          </w:tcPr>
          <w:p w:rsidR="00D02AED" w:rsidRDefault="00D02AED" w:rsidP="00D02AED"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D02AED" w:rsidRPr="00512CC6" w:rsidRDefault="00D02AED" w:rsidP="00D02AED">
            <w:r>
              <w:t>4</w:t>
            </w:r>
          </w:p>
        </w:tc>
        <w:tc>
          <w:tcPr>
            <w:tcW w:w="851" w:type="dxa"/>
            <w:shd w:val="clear" w:color="auto" w:fill="auto"/>
          </w:tcPr>
          <w:p w:rsidR="00D02AED" w:rsidRDefault="00D02AED" w:rsidP="00D02AED">
            <w:r>
              <w:t>8</w:t>
            </w:r>
          </w:p>
        </w:tc>
        <w:tc>
          <w:tcPr>
            <w:tcW w:w="3639" w:type="dxa"/>
            <w:shd w:val="clear" w:color="auto" w:fill="auto"/>
          </w:tcPr>
          <w:p w:rsidR="00D02AED" w:rsidRDefault="00D02AED" w:rsidP="00D02AED">
            <w:r>
              <w:t>Сплошной и выборочной о</w:t>
            </w:r>
            <w:r w:rsidRPr="00512CC6">
              <w:t xml:space="preserve">прос, </w:t>
            </w:r>
            <w:r>
              <w:t>о</w:t>
            </w:r>
            <w:r w:rsidRPr="00512CC6">
              <w:t xml:space="preserve">прос, </w:t>
            </w:r>
            <w:r w:rsidR="00F42B34">
              <w:t>научные сообщения с презентациями и их обсуждение</w:t>
            </w:r>
            <w:r w:rsidRPr="00512CC6">
              <w:t xml:space="preserve">, </w:t>
            </w:r>
            <w:r>
              <w:t xml:space="preserve">выполнение </w:t>
            </w:r>
            <w:r w:rsidRPr="00512CC6">
              <w:t>практи</w:t>
            </w:r>
            <w:r>
              <w:t xml:space="preserve">ко-ориентированных </w:t>
            </w:r>
            <w:r w:rsidRPr="00512CC6">
              <w:t>зада</w:t>
            </w:r>
            <w:r>
              <w:t>ний, групповая дискуссия</w:t>
            </w:r>
          </w:p>
        </w:tc>
      </w:tr>
      <w:tr w:rsidR="00D02AED" w:rsidRPr="000112E6" w:rsidTr="00350732">
        <w:trPr>
          <w:trHeight w:val="1690"/>
        </w:trPr>
        <w:tc>
          <w:tcPr>
            <w:tcW w:w="425" w:type="dxa"/>
            <w:shd w:val="clear" w:color="auto" w:fill="auto"/>
          </w:tcPr>
          <w:p w:rsidR="00D02AED" w:rsidRPr="000112E6" w:rsidRDefault="00D02AED" w:rsidP="00D02AED">
            <w:r>
              <w:t>7</w:t>
            </w:r>
          </w:p>
        </w:tc>
        <w:tc>
          <w:tcPr>
            <w:tcW w:w="2411" w:type="dxa"/>
            <w:shd w:val="clear" w:color="auto" w:fill="auto"/>
          </w:tcPr>
          <w:p w:rsidR="00D02AED" w:rsidRPr="00350732" w:rsidRDefault="00350732" w:rsidP="00350732">
            <w:pPr>
              <w:jc w:val="both"/>
              <w:rPr>
                <w:bCs/>
              </w:rPr>
            </w:pPr>
            <w:r>
              <w:rPr>
                <w:bCs/>
              </w:rPr>
              <w:t xml:space="preserve">Тема </w:t>
            </w:r>
            <w:r w:rsidR="00D02AED">
              <w:rPr>
                <w:bCs/>
              </w:rPr>
              <w:t>7</w:t>
            </w:r>
            <w:r w:rsidR="00D02AED" w:rsidRPr="00DD2B42">
              <w:rPr>
                <w:bCs/>
              </w:rPr>
              <w:t>.⁠ Ответственность ⁠ за манипулирование рынком и инсайдерскую т</w:t>
            </w:r>
            <w:r>
              <w:rPr>
                <w:bCs/>
              </w:rPr>
              <w:t>орговлю</w:t>
            </w:r>
          </w:p>
        </w:tc>
        <w:tc>
          <w:tcPr>
            <w:tcW w:w="709" w:type="dxa"/>
            <w:shd w:val="clear" w:color="auto" w:fill="auto"/>
          </w:tcPr>
          <w:p w:rsidR="00D02AED" w:rsidRDefault="00D02AED" w:rsidP="00D02AED">
            <w:r>
              <w:t>13</w:t>
            </w:r>
          </w:p>
        </w:tc>
        <w:tc>
          <w:tcPr>
            <w:tcW w:w="850" w:type="dxa"/>
            <w:shd w:val="clear" w:color="auto" w:fill="auto"/>
          </w:tcPr>
          <w:p w:rsidR="00D02AED" w:rsidRDefault="00D02AED" w:rsidP="00D02AED">
            <w:r>
              <w:t>5</w:t>
            </w:r>
          </w:p>
        </w:tc>
        <w:tc>
          <w:tcPr>
            <w:tcW w:w="851" w:type="dxa"/>
            <w:shd w:val="clear" w:color="auto" w:fill="auto"/>
          </w:tcPr>
          <w:p w:rsidR="00D02AED" w:rsidRDefault="00D02AED" w:rsidP="00D02AED"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D02AED" w:rsidRPr="00512CC6" w:rsidRDefault="00D02AED" w:rsidP="00D02AED">
            <w:r>
              <w:t>4</w:t>
            </w:r>
          </w:p>
        </w:tc>
        <w:tc>
          <w:tcPr>
            <w:tcW w:w="851" w:type="dxa"/>
            <w:shd w:val="clear" w:color="auto" w:fill="auto"/>
          </w:tcPr>
          <w:p w:rsidR="00D02AED" w:rsidRDefault="00D02AED" w:rsidP="00D02AED">
            <w:r>
              <w:t>8</w:t>
            </w:r>
          </w:p>
        </w:tc>
        <w:tc>
          <w:tcPr>
            <w:tcW w:w="3639" w:type="dxa"/>
            <w:shd w:val="clear" w:color="auto" w:fill="auto"/>
          </w:tcPr>
          <w:p w:rsidR="00D02AED" w:rsidRDefault="00D02AED" w:rsidP="00D02AED">
            <w:r>
              <w:t>Сплошной и выборочной о</w:t>
            </w:r>
            <w:r w:rsidRPr="00512CC6">
              <w:t xml:space="preserve">прос, </w:t>
            </w:r>
            <w:r>
              <w:t>о</w:t>
            </w:r>
            <w:r w:rsidRPr="00512CC6">
              <w:t xml:space="preserve">прос, </w:t>
            </w:r>
            <w:r w:rsidR="00F42B34">
              <w:t>научные сообщения с презентациями и их обсуждение</w:t>
            </w:r>
            <w:r w:rsidR="00F42B34" w:rsidRPr="00512CC6">
              <w:t xml:space="preserve">, </w:t>
            </w:r>
            <w:r>
              <w:t xml:space="preserve">выполнение </w:t>
            </w:r>
            <w:r w:rsidRPr="00512CC6">
              <w:t>практи</w:t>
            </w:r>
            <w:r>
              <w:t xml:space="preserve">ко-ориентированных </w:t>
            </w:r>
            <w:r w:rsidRPr="00512CC6">
              <w:t>зада</w:t>
            </w:r>
            <w:r>
              <w:t>ний, групповая дискуссия</w:t>
            </w:r>
          </w:p>
        </w:tc>
      </w:tr>
      <w:tr w:rsidR="00D02AED" w:rsidRPr="000112E6" w:rsidTr="006251F1">
        <w:trPr>
          <w:trHeight w:val="1731"/>
        </w:trPr>
        <w:tc>
          <w:tcPr>
            <w:tcW w:w="425" w:type="dxa"/>
            <w:shd w:val="clear" w:color="auto" w:fill="auto"/>
          </w:tcPr>
          <w:p w:rsidR="00D02AED" w:rsidRPr="00757467" w:rsidRDefault="00D02AED" w:rsidP="00D02AED">
            <w:pPr>
              <w:jc w:val="both"/>
            </w:pPr>
            <w:r>
              <w:t>8</w:t>
            </w:r>
          </w:p>
        </w:tc>
        <w:tc>
          <w:tcPr>
            <w:tcW w:w="2411" w:type="dxa"/>
            <w:shd w:val="clear" w:color="auto" w:fill="auto"/>
          </w:tcPr>
          <w:p w:rsidR="00D02AED" w:rsidRPr="00350732" w:rsidRDefault="00D02AED" w:rsidP="006251F1">
            <w:pPr>
              <w:jc w:val="both"/>
              <w:rPr>
                <w:bCs/>
              </w:rPr>
            </w:pPr>
            <w:r w:rsidRPr="00A44BFE">
              <w:rPr>
                <w:bCs/>
              </w:rPr>
              <w:t>Тема 8. Международное сотрудничество в борьбе с финансово-экономическими правона</w:t>
            </w:r>
            <w:r w:rsidR="00350732">
              <w:rPr>
                <w:bCs/>
              </w:rPr>
              <w:t>рушениями</w:t>
            </w:r>
          </w:p>
        </w:tc>
        <w:tc>
          <w:tcPr>
            <w:tcW w:w="709" w:type="dxa"/>
            <w:shd w:val="clear" w:color="auto" w:fill="auto"/>
          </w:tcPr>
          <w:p w:rsidR="00D02AED" w:rsidRDefault="00D02AED" w:rsidP="00D02AED">
            <w:r>
              <w:t>13</w:t>
            </w:r>
          </w:p>
        </w:tc>
        <w:tc>
          <w:tcPr>
            <w:tcW w:w="850" w:type="dxa"/>
            <w:shd w:val="clear" w:color="auto" w:fill="auto"/>
          </w:tcPr>
          <w:p w:rsidR="00D02AED" w:rsidRDefault="00D02AED" w:rsidP="00D02AED">
            <w:r>
              <w:t>5</w:t>
            </w:r>
          </w:p>
        </w:tc>
        <w:tc>
          <w:tcPr>
            <w:tcW w:w="851" w:type="dxa"/>
            <w:shd w:val="clear" w:color="auto" w:fill="auto"/>
          </w:tcPr>
          <w:p w:rsidR="00D02AED" w:rsidRDefault="00D02AED" w:rsidP="00D02AED"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D02AED" w:rsidRPr="00512CC6" w:rsidRDefault="00D02AED" w:rsidP="00D02AED">
            <w:r>
              <w:t>4</w:t>
            </w:r>
          </w:p>
        </w:tc>
        <w:tc>
          <w:tcPr>
            <w:tcW w:w="851" w:type="dxa"/>
            <w:shd w:val="clear" w:color="auto" w:fill="auto"/>
          </w:tcPr>
          <w:p w:rsidR="00D02AED" w:rsidRDefault="00D02AED" w:rsidP="00D02AED">
            <w:r>
              <w:t>8</w:t>
            </w:r>
          </w:p>
        </w:tc>
        <w:tc>
          <w:tcPr>
            <w:tcW w:w="3639" w:type="dxa"/>
            <w:shd w:val="clear" w:color="auto" w:fill="auto"/>
          </w:tcPr>
          <w:p w:rsidR="00D02AED" w:rsidRDefault="00D02AED" w:rsidP="00D02AED">
            <w:r>
              <w:t>Сплошной и выборочной о</w:t>
            </w:r>
            <w:r w:rsidRPr="00512CC6">
              <w:t xml:space="preserve">прос, </w:t>
            </w:r>
            <w:r>
              <w:t>о</w:t>
            </w:r>
            <w:r w:rsidRPr="00512CC6">
              <w:t xml:space="preserve">прос, </w:t>
            </w:r>
            <w:r w:rsidR="00F42B34">
              <w:t>научные сообщения с презентациями и их обсуждение</w:t>
            </w:r>
            <w:r w:rsidR="00F42B34" w:rsidRPr="00512CC6">
              <w:t xml:space="preserve">, </w:t>
            </w:r>
            <w:r>
              <w:t xml:space="preserve">выполнение </w:t>
            </w:r>
            <w:r w:rsidRPr="00512CC6">
              <w:t>практи</w:t>
            </w:r>
            <w:r>
              <w:t xml:space="preserve">ко-ориентированных </w:t>
            </w:r>
            <w:r w:rsidRPr="00512CC6">
              <w:t>зада</w:t>
            </w:r>
            <w:r>
              <w:t>ний, групповая дискуссия</w:t>
            </w:r>
          </w:p>
        </w:tc>
      </w:tr>
      <w:tr w:rsidR="00D02AED" w:rsidRPr="000112E6" w:rsidTr="006251F1">
        <w:trPr>
          <w:trHeight w:val="566"/>
        </w:trPr>
        <w:tc>
          <w:tcPr>
            <w:tcW w:w="2836" w:type="dxa"/>
            <w:gridSpan w:val="2"/>
            <w:shd w:val="clear" w:color="auto" w:fill="auto"/>
          </w:tcPr>
          <w:p w:rsidR="00D02AED" w:rsidRPr="006251F1" w:rsidRDefault="00D02AED" w:rsidP="00D02AED">
            <w:pPr>
              <w:jc w:val="both"/>
              <w:rPr>
                <w:b/>
              </w:rPr>
            </w:pPr>
            <w:r w:rsidRPr="006251F1">
              <w:rPr>
                <w:b/>
              </w:rPr>
              <w:t>В целом по дисциплине</w:t>
            </w:r>
          </w:p>
        </w:tc>
        <w:tc>
          <w:tcPr>
            <w:tcW w:w="709" w:type="dxa"/>
            <w:shd w:val="clear" w:color="auto" w:fill="auto"/>
          </w:tcPr>
          <w:p w:rsidR="00D02AED" w:rsidRPr="006251F1" w:rsidRDefault="00D02AED" w:rsidP="00D02AED">
            <w:pPr>
              <w:rPr>
                <w:b/>
              </w:rPr>
            </w:pPr>
            <w:r w:rsidRPr="006251F1">
              <w:rPr>
                <w:b/>
              </w:rPr>
              <w:t>108</w:t>
            </w:r>
          </w:p>
        </w:tc>
        <w:tc>
          <w:tcPr>
            <w:tcW w:w="850" w:type="dxa"/>
            <w:shd w:val="clear" w:color="auto" w:fill="auto"/>
          </w:tcPr>
          <w:p w:rsidR="00D02AED" w:rsidRPr="006251F1" w:rsidRDefault="00D02AED" w:rsidP="00D02AED">
            <w:pPr>
              <w:rPr>
                <w:b/>
              </w:rPr>
            </w:pPr>
            <w:r w:rsidRPr="006251F1">
              <w:rPr>
                <w:b/>
              </w:rPr>
              <w:t>40</w:t>
            </w:r>
          </w:p>
        </w:tc>
        <w:tc>
          <w:tcPr>
            <w:tcW w:w="851" w:type="dxa"/>
            <w:shd w:val="clear" w:color="auto" w:fill="auto"/>
          </w:tcPr>
          <w:p w:rsidR="00D02AED" w:rsidRPr="006251F1" w:rsidRDefault="00D02AED" w:rsidP="00D02AED">
            <w:pPr>
              <w:rPr>
                <w:b/>
              </w:rPr>
            </w:pPr>
            <w:r w:rsidRPr="006251F1">
              <w:rPr>
                <w:b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D02AED" w:rsidRPr="006251F1" w:rsidRDefault="00D02AED" w:rsidP="00D02AED">
            <w:pPr>
              <w:rPr>
                <w:b/>
              </w:rPr>
            </w:pPr>
            <w:r w:rsidRPr="006251F1">
              <w:rPr>
                <w:b/>
              </w:rPr>
              <w:t>32</w:t>
            </w:r>
          </w:p>
        </w:tc>
        <w:tc>
          <w:tcPr>
            <w:tcW w:w="851" w:type="dxa"/>
            <w:shd w:val="clear" w:color="auto" w:fill="auto"/>
          </w:tcPr>
          <w:p w:rsidR="00D02AED" w:rsidRPr="006251F1" w:rsidRDefault="00D02AED" w:rsidP="00D02AED">
            <w:pPr>
              <w:rPr>
                <w:b/>
              </w:rPr>
            </w:pPr>
            <w:r w:rsidRPr="006251F1">
              <w:rPr>
                <w:b/>
              </w:rPr>
              <w:t>68</w:t>
            </w:r>
          </w:p>
        </w:tc>
        <w:tc>
          <w:tcPr>
            <w:tcW w:w="3639" w:type="dxa"/>
            <w:shd w:val="clear" w:color="auto" w:fill="auto"/>
          </w:tcPr>
          <w:p w:rsidR="00D02AED" w:rsidRDefault="00D02AED" w:rsidP="00D02AED">
            <w:r w:rsidRPr="000112E6">
              <w:rPr>
                <w:b/>
              </w:rPr>
              <w:t>Контрольная работа</w:t>
            </w:r>
          </w:p>
        </w:tc>
      </w:tr>
      <w:tr w:rsidR="00D02AED" w:rsidRPr="000112E6" w:rsidTr="00350732">
        <w:trPr>
          <w:trHeight w:val="415"/>
        </w:trPr>
        <w:tc>
          <w:tcPr>
            <w:tcW w:w="2836" w:type="dxa"/>
            <w:gridSpan w:val="2"/>
            <w:shd w:val="clear" w:color="auto" w:fill="auto"/>
          </w:tcPr>
          <w:p w:rsidR="00D02AED" w:rsidRPr="000112E6" w:rsidRDefault="00D02AED" w:rsidP="00D02AED">
            <w:pPr>
              <w:jc w:val="both"/>
            </w:pPr>
            <w:r w:rsidRPr="000112E6">
              <w:t xml:space="preserve">          Итого в %</w:t>
            </w:r>
          </w:p>
        </w:tc>
        <w:tc>
          <w:tcPr>
            <w:tcW w:w="709" w:type="dxa"/>
            <w:shd w:val="clear" w:color="auto" w:fill="auto"/>
          </w:tcPr>
          <w:p w:rsidR="00D02AED" w:rsidRDefault="00D02AED" w:rsidP="00D02AED"/>
        </w:tc>
        <w:tc>
          <w:tcPr>
            <w:tcW w:w="850" w:type="dxa"/>
            <w:shd w:val="clear" w:color="auto" w:fill="auto"/>
          </w:tcPr>
          <w:p w:rsidR="00D02AED" w:rsidRDefault="00F42B34" w:rsidP="00D02AED">
            <w:r>
              <w:t>37</w:t>
            </w:r>
          </w:p>
        </w:tc>
        <w:tc>
          <w:tcPr>
            <w:tcW w:w="851" w:type="dxa"/>
            <w:shd w:val="clear" w:color="auto" w:fill="auto"/>
          </w:tcPr>
          <w:p w:rsidR="00D02AED" w:rsidRDefault="00350732" w:rsidP="00D02AED">
            <w:r>
              <w:t>20</w:t>
            </w:r>
          </w:p>
        </w:tc>
        <w:tc>
          <w:tcPr>
            <w:tcW w:w="1417" w:type="dxa"/>
            <w:shd w:val="clear" w:color="auto" w:fill="auto"/>
          </w:tcPr>
          <w:p w:rsidR="00D02AED" w:rsidRPr="00512CC6" w:rsidRDefault="00350732" w:rsidP="00D02AED">
            <w:r>
              <w:t>8</w:t>
            </w:r>
            <w:r w:rsidR="00F42B34">
              <w:t>0</w:t>
            </w:r>
          </w:p>
        </w:tc>
        <w:tc>
          <w:tcPr>
            <w:tcW w:w="851" w:type="dxa"/>
            <w:shd w:val="clear" w:color="auto" w:fill="auto"/>
          </w:tcPr>
          <w:p w:rsidR="00D02AED" w:rsidRDefault="00F42B34" w:rsidP="00D02AED">
            <w:r>
              <w:t>63</w:t>
            </w:r>
          </w:p>
        </w:tc>
        <w:tc>
          <w:tcPr>
            <w:tcW w:w="3639" w:type="dxa"/>
            <w:shd w:val="clear" w:color="auto" w:fill="auto"/>
          </w:tcPr>
          <w:p w:rsidR="00D02AED" w:rsidRDefault="00D02AED" w:rsidP="00D02AED"/>
        </w:tc>
      </w:tr>
    </w:tbl>
    <w:p w:rsidR="00C20E23" w:rsidRPr="000112E6" w:rsidRDefault="00C20E23" w:rsidP="00C20E23">
      <w:pPr>
        <w:keepNext/>
        <w:keepLines/>
        <w:tabs>
          <w:tab w:val="left" w:pos="993"/>
        </w:tabs>
        <w:spacing w:line="360" w:lineRule="auto"/>
        <w:ind w:firstLine="709"/>
        <w:jc w:val="both"/>
        <w:outlineLvl w:val="0"/>
        <w:rPr>
          <w:rFonts w:eastAsia="Calibri"/>
          <w:b/>
          <w:bCs/>
          <w:sz w:val="28"/>
          <w:szCs w:val="28"/>
        </w:rPr>
      </w:pPr>
      <w:bookmarkStart w:id="10" w:name="_Toc454271098"/>
      <w:bookmarkStart w:id="11" w:name="_Toc506893280"/>
      <w:r w:rsidRPr="000112E6">
        <w:rPr>
          <w:rFonts w:eastAsia="Calibri"/>
          <w:b/>
          <w:bCs/>
          <w:sz w:val="28"/>
          <w:szCs w:val="28"/>
        </w:rPr>
        <w:lastRenderedPageBreak/>
        <w:t>5.3. Содержание семинаров, практических занятий</w:t>
      </w:r>
      <w:bookmarkEnd w:id="10"/>
      <w:bookmarkEnd w:id="11"/>
    </w:p>
    <w:tbl>
      <w:tblPr>
        <w:tblW w:w="1102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6378"/>
        <w:gridCol w:w="2381"/>
      </w:tblGrid>
      <w:tr w:rsidR="00C20E23" w:rsidRPr="00223B14" w:rsidTr="00350732">
        <w:trPr>
          <w:tblHeader/>
        </w:trPr>
        <w:tc>
          <w:tcPr>
            <w:tcW w:w="2269" w:type="dxa"/>
            <w:shd w:val="clear" w:color="auto" w:fill="auto"/>
          </w:tcPr>
          <w:p w:rsidR="00C20E23" w:rsidRPr="00223B14" w:rsidRDefault="00C20E23" w:rsidP="005F5AF0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223B14">
              <w:rPr>
                <w:b/>
                <w:sz w:val="22"/>
                <w:szCs w:val="22"/>
              </w:rPr>
              <w:t>Название тем (разделов) дисциплины</w:t>
            </w:r>
          </w:p>
        </w:tc>
        <w:tc>
          <w:tcPr>
            <w:tcW w:w="6378" w:type="dxa"/>
            <w:shd w:val="clear" w:color="auto" w:fill="auto"/>
          </w:tcPr>
          <w:p w:rsidR="00C20E23" w:rsidRPr="00223B14" w:rsidRDefault="00C20E23" w:rsidP="003C1F4B">
            <w:pPr>
              <w:keepNext/>
              <w:jc w:val="both"/>
              <w:rPr>
                <w:b/>
                <w:sz w:val="22"/>
                <w:szCs w:val="22"/>
              </w:rPr>
            </w:pPr>
            <w:r w:rsidRPr="00223B14">
              <w:rPr>
                <w:b/>
                <w:sz w:val="22"/>
                <w:szCs w:val="22"/>
              </w:rPr>
              <w:t>Перечень вопросов для обсуждения на семинарских, практических занятиях, рекомендуемые источники из разделов 8,</w:t>
            </w:r>
            <w:r w:rsidR="003C1F4B" w:rsidRPr="00223B14">
              <w:rPr>
                <w:b/>
                <w:sz w:val="22"/>
                <w:szCs w:val="22"/>
              </w:rPr>
              <w:t xml:space="preserve"> </w:t>
            </w:r>
            <w:r w:rsidRPr="00223B14">
              <w:rPr>
                <w:b/>
                <w:sz w:val="22"/>
                <w:szCs w:val="22"/>
              </w:rPr>
              <w:t xml:space="preserve">9 </w:t>
            </w:r>
          </w:p>
        </w:tc>
        <w:tc>
          <w:tcPr>
            <w:tcW w:w="2381" w:type="dxa"/>
            <w:shd w:val="clear" w:color="auto" w:fill="auto"/>
          </w:tcPr>
          <w:p w:rsidR="00C20E23" w:rsidRPr="00223B14" w:rsidRDefault="00C20E23" w:rsidP="005F5AF0">
            <w:pPr>
              <w:keepNext/>
              <w:jc w:val="both"/>
              <w:rPr>
                <w:b/>
                <w:sz w:val="22"/>
                <w:szCs w:val="22"/>
              </w:rPr>
            </w:pPr>
            <w:r w:rsidRPr="00223B14">
              <w:rPr>
                <w:b/>
                <w:sz w:val="22"/>
                <w:szCs w:val="22"/>
              </w:rPr>
              <w:t>Формы проведения занятий</w:t>
            </w:r>
          </w:p>
        </w:tc>
      </w:tr>
      <w:tr w:rsidR="004B6CD0" w:rsidRPr="00223B14" w:rsidTr="00350732">
        <w:tc>
          <w:tcPr>
            <w:tcW w:w="2269" w:type="dxa"/>
            <w:shd w:val="clear" w:color="auto" w:fill="auto"/>
          </w:tcPr>
          <w:p w:rsidR="004B6CD0" w:rsidRPr="00223B14" w:rsidRDefault="004B6CD0" w:rsidP="004B6CD0">
            <w:pPr>
              <w:jc w:val="both"/>
              <w:rPr>
                <w:rFonts w:eastAsia="Arial Unicode MS"/>
                <w:bCs/>
                <w:color w:val="000000"/>
                <w:sz w:val="22"/>
                <w:szCs w:val="22"/>
              </w:rPr>
            </w:pPr>
          </w:p>
          <w:p w:rsidR="004B6CD0" w:rsidRPr="00223B14" w:rsidRDefault="004B6CD0" w:rsidP="004B6CD0">
            <w:pPr>
              <w:jc w:val="both"/>
              <w:rPr>
                <w:bCs/>
                <w:sz w:val="22"/>
                <w:szCs w:val="22"/>
              </w:rPr>
            </w:pPr>
            <w:r w:rsidRPr="00223B14">
              <w:rPr>
                <w:rFonts w:eastAsia="Arial Unicode MS"/>
                <w:bCs/>
                <w:color w:val="000000"/>
                <w:sz w:val="22"/>
                <w:szCs w:val="22"/>
              </w:rPr>
              <w:t xml:space="preserve">Тема 1. Система </w:t>
            </w:r>
            <w:r w:rsidRPr="00223B14">
              <w:rPr>
                <w:bCs/>
                <w:sz w:val="22"/>
                <w:szCs w:val="22"/>
              </w:rPr>
              <w:t>финансово-экономических правонарушений по законодательству России и   зарубежных стран.</w:t>
            </w:r>
          </w:p>
          <w:p w:rsidR="004B6CD0" w:rsidRPr="00223B14" w:rsidRDefault="004B6CD0" w:rsidP="004B6C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378" w:type="dxa"/>
            <w:shd w:val="clear" w:color="auto" w:fill="auto"/>
          </w:tcPr>
          <w:p w:rsidR="00890C27" w:rsidRPr="00223B14" w:rsidRDefault="00890C27" w:rsidP="00890C27">
            <w:pPr>
              <w:spacing w:line="276" w:lineRule="auto"/>
              <w:ind w:firstLine="709"/>
              <w:jc w:val="both"/>
              <w:rPr>
                <w:sz w:val="22"/>
                <w:szCs w:val="22"/>
              </w:rPr>
            </w:pPr>
            <w:r w:rsidRPr="00223B14">
              <w:rPr>
                <w:sz w:val="22"/>
                <w:szCs w:val="22"/>
              </w:rPr>
              <w:t>Понятие финансово-экономических правонарушений и современные подходы к их систематизации в России и за рубежом. Общие подходы к регулированию финансово-экономической сферы в разных правовых системах; роль государства в контроле и надзоре за финансовой деятельностью.</w:t>
            </w:r>
          </w:p>
          <w:p w:rsidR="00890C27" w:rsidRPr="00223B14" w:rsidRDefault="00890C27" w:rsidP="00890C27">
            <w:pPr>
              <w:spacing w:line="276" w:lineRule="auto"/>
              <w:ind w:firstLine="709"/>
              <w:jc w:val="both"/>
              <w:rPr>
                <w:sz w:val="22"/>
                <w:szCs w:val="22"/>
              </w:rPr>
            </w:pPr>
            <w:r w:rsidRPr="00223B14">
              <w:rPr>
                <w:sz w:val="22"/>
                <w:szCs w:val="22"/>
              </w:rPr>
              <w:t>Международные стандарты и рекомендации. Влияние международных организаций (ФАТФ, ОЭСР, МВФ) на формирование национального законодательства; международные конвенции и соглашения, направленные на противодействие финансовым преступлениям.</w:t>
            </w:r>
          </w:p>
          <w:p w:rsidR="00890C27" w:rsidRPr="00223B14" w:rsidRDefault="00890C27" w:rsidP="004B6CD0">
            <w:pPr>
              <w:rPr>
                <w:b/>
                <w:sz w:val="22"/>
                <w:szCs w:val="22"/>
              </w:rPr>
            </w:pPr>
          </w:p>
          <w:p w:rsidR="004B6CD0" w:rsidRPr="00223B14" w:rsidRDefault="00890C27" w:rsidP="004B6CD0">
            <w:pPr>
              <w:rPr>
                <w:b/>
                <w:sz w:val="22"/>
                <w:szCs w:val="22"/>
              </w:rPr>
            </w:pPr>
            <w:r w:rsidRPr="00223B14">
              <w:rPr>
                <w:b/>
                <w:sz w:val="22"/>
                <w:szCs w:val="22"/>
              </w:rPr>
              <w:t>Р</w:t>
            </w:r>
            <w:r w:rsidR="004B6CD0" w:rsidRPr="00223B14">
              <w:rPr>
                <w:b/>
                <w:sz w:val="22"/>
                <w:szCs w:val="22"/>
              </w:rPr>
              <w:t xml:space="preserve">екомендуемые источники </w:t>
            </w:r>
          </w:p>
          <w:p w:rsidR="004B6CD0" w:rsidRPr="00223B14" w:rsidRDefault="004B6CD0" w:rsidP="004B6CD0">
            <w:pPr>
              <w:rPr>
                <w:b/>
                <w:sz w:val="22"/>
                <w:szCs w:val="22"/>
              </w:rPr>
            </w:pPr>
            <w:r w:rsidRPr="00223B14">
              <w:rPr>
                <w:b/>
                <w:sz w:val="22"/>
                <w:szCs w:val="22"/>
              </w:rPr>
              <w:t xml:space="preserve">раздел 8: </w:t>
            </w:r>
            <w:r w:rsidR="00223B14">
              <w:rPr>
                <w:b/>
                <w:sz w:val="22"/>
                <w:szCs w:val="22"/>
              </w:rPr>
              <w:t>1-7, 9-11, 11,13,15,17</w:t>
            </w:r>
          </w:p>
          <w:p w:rsidR="004B6CD0" w:rsidRPr="00223B14" w:rsidRDefault="004B6CD0" w:rsidP="00587AA9">
            <w:pPr>
              <w:rPr>
                <w:sz w:val="22"/>
                <w:szCs w:val="22"/>
              </w:rPr>
            </w:pPr>
            <w:r w:rsidRPr="00223B14">
              <w:rPr>
                <w:b/>
                <w:sz w:val="22"/>
                <w:szCs w:val="22"/>
              </w:rPr>
              <w:t xml:space="preserve">раздел 9: </w:t>
            </w:r>
            <w:r w:rsidR="00223B14">
              <w:rPr>
                <w:b/>
                <w:sz w:val="22"/>
                <w:szCs w:val="22"/>
              </w:rPr>
              <w:t>1-1</w:t>
            </w:r>
            <w:r w:rsidR="00587AA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381" w:type="dxa"/>
            <w:shd w:val="clear" w:color="auto" w:fill="auto"/>
          </w:tcPr>
          <w:p w:rsidR="004B6CD0" w:rsidRPr="00223B14" w:rsidRDefault="004B6CD0" w:rsidP="004B6CD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23B14">
              <w:rPr>
                <w:sz w:val="22"/>
                <w:szCs w:val="22"/>
              </w:rPr>
              <w:t xml:space="preserve">Семинары в диалоговом режиме, устный, письменный опрос, анализ нормативно-правовых документов, </w:t>
            </w:r>
            <w:r w:rsidR="009C67B5" w:rsidRPr="00223B14">
              <w:rPr>
                <w:color w:val="000000" w:themeColor="text1"/>
                <w:sz w:val="22"/>
                <w:szCs w:val="22"/>
              </w:rPr>
              <w:t>материалов судебно-</w:t>
            </w:r>
            <w:r w:rsidR="009C67B5" w:rsidRPr="00223B14">
              <w:rPr>
                <w:sz w:val="22"/>
                <w:szCs w:val="22"/>
              </w:rPr>
              <w:t xml:space="preserve">следственной практики, </w:t>
            </w:r>
            <w:r w:rsidRPr="00223B14">
              <w:rPr>
                <w:sz w:val="22"/>
                <w:szCs w:val="22"/>
              </w:rPr>
              <w:t xml:space="preserve">решение ситуационных и практических задач. </w:t>
            </w:r>
            <w:r w:rsidR="00F42B34" w:rsidRPr="00223B14">
              <w:rPr>
                <w:sz w:val="22"/>
                <w:szCs w:val="22"/>
              </w:rPr>
              <w:t xml:space="preserve">Панельная дискуссия </w:t>
            </w:r>
            <w:r w:rsidRPr="00223B14">
              <w:rPr>
                <w:sz w:val="22"/>
                <w:szCs w:val="22"/>
              </w:rPr>
              <w:t xml:space="preserve">«Основные направления государственной политики по  </w:t>
            </w:r>
            <w:r w:rsidR="009C67B5" w:rsidRPr="00223B14">
              <w:rPr>
                <w:sz w:val="22"/>
                <w:szCs w:val="22"/>
              </w:rPr>
              <w:t xml:space="preserve"> </w:t>
            </w:r>
            <w:r w:rsidR="00F42B34" w:rsidRPr="00223B14">
              <w:rPr>
                <w:sz w:val="22"/>
                <w:szCs w:val="22"/>
              </w:rPr>
              <w:t>п</w:t>
            </w:r>
            <w:r w:rsidRPr="00223B14">
              <w:rPr>
                <w:sz w:val="22"/>
                <w:szCs w:val="22"/>
              </w:rPr>
              <w:t xml:space="preserve">ротиводействию финансово-экономическим правонарушениям в России и за рубежом»  </w:t>
            </w:r>
          </w:p>
        </w:tc>
      </w:tr>
      <w:tr w:rsidR="004B6CD0" w:rsidRPr="00223B14" w:rsidTr="00350732">
        <w:tc>
          <w:tcPr>
            <w:tcW w:w="2269" w:type="dxa"/>
            <w:shd w:val="clear" w:color="auto" w:fill="auto"/>
          </w:tcPr>
          <w:p w:rsidR="004B6CD0" w:rsidRPr="00223B14" w:rsidRDefault="004B6CD0" w:rsidP="004B6CD0">
            <w:pPr>
              <w:jc w:val="both"/>
              <w:rPr>
                <w:sz w:val="22"/>
                <w:szCs w:val="22"/>
              </w:rPr>
            </w:pPr>
            <w:r w:rsidRPr="00223B14">
              <w:rPr>
                <w:sz w:val="22"/>
                <w:szCs w:val="22"/>
              </w:rPr>
              <w:t>Тема 2. Ответственность за проявления ⁠коррупции в зарубежных странах</w:t>
            </w:r>
          </w:p>
          <w:p w:rsidR="004B6CD0" w:rsidRPr="00223B14" w:rsidRDefault="004B6CD0" w:rsidP="004B6C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378" w:type="dxa"/>
            <w:shd w:val="clear" w:color="auto" w:fill="auto"/>
          </w:tcPr>
          <w:p w:rsidR="009733F2" w:rsidRPr="00223B14" w:rsidRDefault="00890C27" w:rsidP="009733F2">
            <w:pPr>
              <w:spacing w:line="276" w:lineRule="auto"/>
              <w:ind w:firstLine="709"/>
              <w:jc w:val="both"/>
              <w:rPr>
                <w:b/>
                <w:sz w:val="22"/>
                <w:szCs w:val="22"/>
              </w:rPr>
            </w:pPr>
            <w:r w:rsidRPr="00223B14">
              <w:rPr>
                <w:sz w:val="22"/>
                <w:szCs w:val="22"/>
              </w:rPr>
              <w:t xml:space="preserve">Международно-правовые основы борьбы с коррупцией: Конвенция ООН против коррупции; Конвенция ОЭСР по борьбе с подкупом иностранных должностных лиц. Законодательство США о противодействии коррупции за рубежом (FCPA): цели и задачи закона; экстерриториальное применение; практика </w:t>
            </w:r>
            <w:proofErr w:type="spellStart"/>
            <w:r w:rsidRPr="00223B14">
              <w:rPr>
                <w:sz w:val="22"/>
                <w:szCs w:val="22"/>
              </w:rPr>
              <w:t>правоприменения</w:t>
            </w:r>
            <w:proofErr w:type="spellEnd"/>
            <w:r w:rsidRPr="00223B14">
              <w:rPr>
                <w:sz w:val="22"/>
                <w:szCs w:val="22"/>
              </w:rPr>
              <w:t>; последствия для международных компаний</w:t>
            </w:r>
            <w:r w:rsidRPr="00223B14">
              <w:rPr>
                <w:b/>
                <w:sz w:val="22"/>
                <w:szCs w:val="22"/>
              </w:rPr>
              <w:t>.</w:t>
            </w:r>
          </w:p>
          <w:p w:rsidR="00890C27" w:rsidRPr="00223B14" w:rsidRDefault="00890C27" w:rsidP="009733F2">
            <w:pPr>
              <w:spacing w:line="276" w:lineRule="auto"/>
              <w:ind w:firstLine="709"/>
              <w:jc w:val="both"/>
              <w:rPr>
                <w:b/>
                <w:sz w:val="22"/>
                <w:szCs w:val="22"/>
              </w:rPr>
            </w:pPr>
            <w:r w:rsidRPr="00223B14">
              <w:rPr>
                <w:bCs/>
                <w:sz w:val="22"/>
                <w:szCs w:val="22"/>
              </w:rPr>
              <w:t xml:space="preserve">Английский Закон о борьбе с подкупом (UK </w:t>
            </w:r>
            <w:proofErr w:type="spellStart"/>
            <w:r w:rsidRPr="00223B14">
              <w:rPr>
                <w:bCs/>
                <w:sz w:val="22"/>
                <w:szCs w:val="22"/>
              </w:rPr>
              <w:t>Bribery</w:t>
            </w:r>
            <w:proofErr w:type="spellEnd"/>
            <w:r w:rsidRPr="00223B1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23B14">
              <w:rPr>
                <w:bCs/>
                <w:sz w:val="22"/>
                <w:szCs w:val="22"/>
              </w:rPr>
              <w:t>Act</w:t>
            </w:r>
            <w:proofErr w:type="spellEnd"/>
            <w:r w:rsidRPr="00223B14">
              <w:rPr>
                <w:bCs/>
                <w:sz w:val="22"/>
                <w:szCs w:val="22"/>
              </w:rPr>
              <w:t>): Особенности регулирования; сравнение с FCPA; ответственность юридических и физических лиц.</w:t>
            </w:r>
          </w:p>
          <w:p w:rsidR="009733F2" w:rsidRPr="00223B14" w:rsidRDefault="00890C27" w:rsidP="00890C27">
            <w:pPr>
              <w:spacing w:line="276" w:lineRule="auto"/>
              <w:ind w:firstLine="709"/>
              <w:jc w:val="both"/>
              <w:rPr>
                <w:bCs/>
                <w:sz w:val="22"/>
                <w:szCs w:val="22"/>
              </w:rPr>
            </w:pPr>
            <w:r w:rsidRPr="00223B14">
              <w:rPr>
                <w:bCs/>
                <w:sz w:val="22"/>
                <w:szCs w:val="22"/>
              </w:rPr>
              <w:t xml:space="preserve"> Антикоррупционные меры в других юрисдикциях: Китай, Германия, Франция, Бразилия. Национальные особенности законодательства.</w:t>
            </w:r>
          </w:p>
          <w:p w:rsidR="00890C27" w:rsidRPr="00223B14" w:rsidRDefault="00890C27" w:rsidP="00890C27">
            <w:pPr>
              <w:spacing w:line="276" w:lineRule="auto"/>
              <w:ind w:firstLine="709"/>
              <w:jc w:val="both"/>
              <w:rPr>
                <w:bCs/>
                <w:sz w:val="22"/>
                <w:szCs w:val="22"/>
              </w:rPr>
            </w:pPr>
            <w:r w:rsidRPr="00223B14">
              <w:rPr>
                <w:bCs/>
                <w:sz w:val="22"/>
                <w:szCs w:val="22"/>
              </w:rPr>
              <w:t xml:space="preserve">  </w:t>
            </w:r>
            <w:proofErr w:type="spellStart"/>
            <w:r w:rsidRPr="00223B14">
              <w:rPr>
                <w:bCs/>
                <w:sz w:val="22"/>
                <w:szCs w:val="22"/>
              </w:rPr>
              <w:t>Комплаенс</w:t>
            </w:r>
            <w:proofErr w:type="spellEnd"/>
            <w:r w:rsidRPr="00223B14">
              <w:rPr>
                <w:bCs/>
                <w:sz w:val="22"/>
                <w:szCs w:val="22"/>
              </w:rPr>
              <w:t xml:space="preserve">-программы и корпоративная ответственность: Роль внутренних политик компаний в предотвращении коррупции; ответственность за несоблюдение </w:t>
            </w:r>
            <w:proofErr w:type="spellStart"/>
            <w:r w:rsidRPr="00223B14">
              <w:rPr>
                <w:bCs/>
                <w:sz w:val="22"/>
                <w:szCs w:val="22"/>
              </w:rPr>
              <w:t>комплаенс</w:t>
            </w:r>
            <w:proofErr w:type="spellEnd"/>
            <w:r w:rsidRPr="00223B14">
              <w:rPr>
                <w:bCs/>
                <w:sz w:val="22"/>
                <w:szCs w:val="22"/>
              </w:rPr>
              <w:t>-требований.</w:t>
            </w:r>
          </w:p>
          <w:p w:rsidR="00890C27" w:rsidRPr="00223B14" w:rsidRDefault="00890C27" w:rsidP="004B6CD0">
            <w:pPr>
              <w:rPr>
                <w:b/>
                <w:sz w:val="22"/>
                <w:szCs w:val="22"/>
              </w:rPr>
            </w:pPr>
          </w:p>
          <w:p w:rsidR="004B6CD0" w:rsidRPr="00223B14" w:rsidRDefault="004B6CD0" w:rsidP="004B6CD0">
            <w:pPr>
              <w:rPr>
                <w:b/>
                <w:sz w:val="22"/>
                <w:szCs w:val="22"/>
              </w:rPr>
            </w:pPr>
            <w:r w:rsidRPr="00223B14">
              <w:rPr>
                <w:b/>
                <w:sz w:val="22"/>
                <w:szCs w:val="22"/>
              </w:rPr>
              <w:t xml:space="preserve">Рекомендуемые источники </w:t>
            </w:r>
          </w:p>
          <w:p w:rsidR="00223B14" w:rsidRPr="00223B14" w:rsidRDefault="004B6CD0" w:rsidP="004B6CD0">
            <w:pPr>
              <w:rPr>
                <w:b/>
                <w:sz w:val="22"/>
                <w:szCs w:val="22"/>
              </w:rPr>
            </w:pPr>
            <w:r w:rsidRPr="00223B14">
              <w:rPr>
                <w:b/>
                <w:sz w:val="22"/>
                <w:szCs w:val="22"/>
              </w:rPr>
              <w:t xml:space="preserve">раздел 8: </w:t>
            </w:r>
            <w:r w:rsidR="00223B14">
              <w:rPr>
                <w:b/>
                <w:sz w:val="22"/>
                <w:szCs w:val="22"/>
              </w:rPr>
              <w:t>1-7, 9-11, 13-15,17</w:t>
            </w:r>
          </w:p>
          <w:p w:rsidR="004B6CD0" w:rsidRPr="00223B14" w:rsidRDefault="004B6CD0" w:rsidP="00587AA9">
            <w:pPr>
              <w:rPr>
                <w:b/>
                <w:sz w:val="22"/>
                <w:szCs w:val="22"/>
              </w:rPr>
            </w:pPr>
            <w:r w:rsidRPr="00223B14">
              <w:rPr>
                <w:b/>
                <w:sz w:val="22"/>
                <w:szCs w:val="22"/>
              </w:rPr>
              <w:t>раздел</w:t>
            </w:r>
            <w:r w:rsidR="00223B14" w:rsidRPr="00223B14">
              <w:rPr>
                <w:b/>
                <w:sz w:val="22"/>
                <w:szCs w:val="22"/>
              </w:rPr>
              <w:t xml:space="preserve"> </w:t>
            </w:r>
            <w:r w:rsidRPr="00223B14">
              <w:rPr>
                <w:b/>
                <w:sz w:val="22"/>
                <w:szCs w:val="22"/>
              </w:rPr>
              <w:t xml:space="preserve">9: </w:t>
            </w:r>
            <w:r w:rsidR="003F3508">
              <w:rPr>
                <w:b/>
                <w:sz w:val="22"/>
                <w:szCs w:val="22"/>
              </w:rPr>
              <w:t>1-1</w:t>
            </w:r>
            <w:r w:rsidR="00587AA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381" w:type="dxa"/>
            <w:shd w:val="clear" w:color="auto" w:fill="auto"/>
          </w:tcPr>
          <w:p w:rsidR="004B6CD0" w:rsidRPr="00223B14" w:rsidRDefault="004B6CD0" w:rsidP="009C67B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23B14">
              <w:rPr>
                <w:sz w:val="22"/>
                <w:szCs w:val="22"/>
              </w:rPr>
              <w:t xml:space="preserve">Семинары в диалоговом режиме, устный, письменный опрос, анализ нормативно-правовых документов, </w:t>
            </w:r>
            <w:r w:rsidR="009C67B5" w:rsidRPr="00223B14">
              <w:rPr>
                <w:color w:val="000000" w:themeColor="text1"/>
                <w:sz w:val="22"/>
                <w:szCs w:val="22"/>
              </w:rPr>
              <w:t>материалов судебно-</w:t>
            </w:r>
            <w:r w:rsidR="009C67B5" w:rsidRPr="00223B14">
              <w:rPr>
                <w:sz w:val="22"/>
                <w:szCs w:val="22"/>
              </w:rPr>
              <w:t xml:space="preserve">следственной практики </w:t>
            </w:r>
            <w:r w:rsidRPr="00223B14">
              <w:rPr>
                <w:sz w:val="22"/>
                <w:szCs w:val="22"/>
              </w:rPr>
              <w:t xml:space="preserve">решение ситуационных и практических задач. </w:t>
            </w:r>
            <w:r w:rsidR="00F42B34" w:rsidRPr="00223B14">
              <w:rPr>
                <w:sz w:val="22"/>
                <w:szCs w:val="22"/>
              </w:rPr>
              <w:t>Круглый стол</w:t>
            </w:r>
            <w:r w:rsidRPr="00223B14">
              <w:rPr>
                <w:color w:val="000000" w:themeColor="text1"/>
                <w:sz w:val="22"/>
                <w:szCs w:val="22"/>
              </w:rPr>
              <w:t xml:space="preserve"> </w:t>
            </w:r>
            <w:r w:rsidR="001A1BC0" w:rsidRPr="00223B14">
              <w:rPr>
                <w:sz w:val="22"/>
                <w:szCs w:val="22"/>
              </w:rPr>
              <w:t xml:space="preserve">«Противодействие коррупции в России и за рубежом: вопросы теории и практики»  </w:t>
            </w:r>
          </w:p>
        </w:tc>
      </w:tr>
      <w:tr w:rsidR="004B6CD0" w:rsidRPr="00223B14" w:rsidTr="00350732">
        <w:tc>
          <w:tcPr>
            <w:tcW w:w="2269" w:type="dxa"/>
            <w:shd w:val="clear" w:color="auto" w:fill="auto"/>
          </w:tcPr>
          <w:p w:rsidR="004B6CD0" w:rsidRPr="00223B14" w:rsidRDefault="004B6CD0" w:rsidP="004B6CD0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223B14">
              <w:rPr>
                <w:color w:val="000000" w:themeColor="text1"/>
                <w:sz w:val="22"/>
                <w:szCs w:val="22"/>
              </w:rPr>
              <w:t>Тема 3. Ответственность за отмывание денежных средств и финансирование терроризма</w:t>
            </w:r>
            <w:r w:rsidRPr="00223B14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  <w:p w:rsidR="004B6CD0" w:rsidRPr="00223B14" w:rsidRDefault="004B6CD0" w:rsidP="004B6C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378" w:type="dxa"/>
            <w:shd w:val="clear" w:color="auto" w:fill="auto"/>
          </w:tcPr>
          <w:p w:rsidR="00890C27" w:rsidRPr="00223B14" w:rsidRDefault="00890C27" w:rsidP="004B6CD0">
            <w:pPr>
              <w:rPr>
                <w:b/>
                <w:sz w:val="22"/>
                <w:szCs w:val="22"/>
              </w:rPr>
            </w:pPr>
          </w:p>
          <w:p w:rsidR="00890C27" w:rsidRPr="00223B14" w:rsidRDefault="00890C27" w:rsidP="00890C27">
            <w:pPr>
              <w:spacing w:line="276" w:lineRule="auto"/>
              <w:ind w:firstLine="708"/>
              <w:jc w:val="both"/>
              <w:rPr>
                <w:bCs/>
                <w:sz w:val="22"/>
                <w:szCs w:val="22"/>
              </w:rPr>
            </w:pPr>
            <w:r w:rsidRPr="00223B14">
              <w:rPr>
                <w:bCs/>
                <w:sz w:val="22"/>
                <w:szCs w:val="22"/>
              </w:rPr>
              <w:t>ФАТФ и ее рекомендации: история создания ФАТФ; 40 рекомендаций по борьбе с отмыванием денег и финансированием терроризма; влияние на национальное законодательство.</w:t>
            </w:r>
          </w:p>
          <w:p w:rsidR="00890C27" w:rsidRPr="00223B14" w:rsidRDefault="00890C27" w:rsidP="00890C27">
            <w:pPr>
              <w:spacing w:line="276" w:lineRule="auto"/>
              <w:ind w:firstLine="708"/>
              <w:jc w:val="both"/>
              <w:rPr>
                <w:bCs/>
                <w:sz w:val="22"/>
                <w:szCs w:val="22"/>
              </w:rPr>
            </w:pPr>
            <w:r w:rsidRPr="00223B14">
              <w:rPr>
                <w:bCs/>
                <w:sz w:val="22"/>
                <w:szCs w:val="22"/>
              </w:rPr>
              <w:t xml:space="preserve"> Законодательство ЕС о противодействии отмыванию денег: четвертая и пятая директивы ЕС; требования к финансовым учреждениям; меры по выявлению </w:t>
            </w:r>
            <w:proofErr w:type="spellStart"/>
            <w:r w:rsidRPr="00223B14">
              <w:rPr>
                <w:bCs/>
                <w:sz w:val="22"/>
                <w:szCs w:val="22"/>
              </w:rPr>
              <w:t>бенефициарных</w:t>
            </w:r>
            <w:proofErr w:type="spellEnd"/>
            <w:r w:rsidRPr="00223B14">
              <w:rPr>
                <w:bCs/>
                <w:sz w:val="22"/>
                <w:szCs w:val="22"/>
              </w:rPr>
              <w:t xml:space="preserve"> владельцев.</w:t>
            </w:r>
          </w:p>
          <w:p w:rsidR="00890C27" w:rsidRPr="00223B14" w:rsidRDefault="00890C27" w:rsidP="00890C27">
            <w:pPr>
              <w:spacing w:line="276" w:lineRule="auto"/>
              <w:ind w:firstLine="708"/>
              <w:jc w:val="both"/>
              <w:rPr>
                <w:bCs/>
                <w:sz w:val="22"/>
                <w:szCs w:val="22"/>
              </w:rPr>
            </w:pPr>
            <w:r w:rsidRPr="00223B14">
              <w:rPr>
                <w:bCs/>
                <w:sz w:val="22"/>
                <w:szCs w:val="22"/>
              </w:rPr>
              <w:lastRenderedPageBreak/>
              <w:t xml:space="preserve">Американский Патриотический акт (USA PATRIOT </w:t>
            </w:r>
            <w:proofErr w:type="spellStart"/>
            <w:r w:rsidRPr="00223B14">
              <w:rPr>
                <w:bCs/>
                <w:sz w:val="22"/>
                <w:szCs w:val="22"/>
              </w:rPr>
              <w:t>Act</w:t>
            </w:r>
            <w:proofErr w:type="spellEnd"/>
            <w:r w:rsidRPr="00223B14">
              <w:rPr>
                <w:bCs/>
                <w:sz w:val="22"/>
                <w:szCs w:val="22"/>
              </w:rPr>
              <w:t>): основные положения; расширение полномочий правоприменительных органов; взаимодействие с международными партнерами. Борьба с финансированием терроризма: международные конвенции; замораживание активов; мониторинг подозрительных транзакций.</w:t>
            </w:r>
          </w:p>
          <w:p w:rsidR="00890C27" w:rsidRPr="00223B14" w:rsidRDefault="00890C27" w:rsidP="00223B14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223B14">
              <w:rPr>
                <w:bCs/>
                <w:sz w:val="22"/>
                <w:szCs w:val="22"/>
              </w:rPr>
              <w:t xml:space="preserve">  </w:t>
            </w:r>
            <w:r w:rsidRPr="00223B14">
              <w:rPr>
                <w:bCs/>
                <w:sz w:val="22"/>
                <w:szCs w:val="22"/>
              </w:rPr>
              <w:tab/>
              <w:t>Ответственность за несоблюдение требований по ПОД/ФТ: штрафы, уголовная ответственность; прецеденты привлечения банков и других организаций к ответственности.</w:t>
            </w:r>
          </w:p>
          <w:p w:rsidR="004B6CD0" w:rsidRPr="00223B14" w:rsidRDefault="004B6CD0" w:rsidP="004B6CD0">
            <w:pPr>
              <w:rPr>
                <w:b/>
                <w:sz w:val="22"/>
                <w:szCs w:val="22"/>
              </w:rPr>
            </w:pPr>
            <w:r w:rsidRPr="00223B14">
              <w:rPr>
                <w:b/>
                <w:sz w:val="22"/>
                <w:szCs w:val="22"/>
              </w:rPr>
              <w:t xml:space="preserve">Рекомендуемые источники </w:t>
            </w:r>
          </w:p>
          <w:p w:rsidR="004B6CD0" w:rsidRPr="00223B14" w:rsidRDefault="00223B14" w:rsidP="004B6CD0">
            <w:pPr>
              <w:rPr>
                <w:b/>
                <w:sz w:val="22"/>
                <w:szCs w:val="22"/>
              </w:rPr>
            </w:pPr>
            <w:r w:rsidRPr="00223B14">
              <w:rPr>
                <w:b/>
                <w:sz w:val="22"/>
                <w:szCs w:val="22"/>
              </w:rPr>
              <w:t>р</w:t>
            </w:r>
            <w:r w:rsidR="004B6CD0" w:rsidRPr="00223B14">
              <w:rPr>
                <w:b/>
                <w:sz w:val="22"/>
                <w:szCs w:val="22"/>
              </w:rPr>
              <w:t>аздел</w:t>
            </w:r>
            <w:r w:rsidRPr="00223B14">
              <w:rPr>
                <w:b/>
                <w:sz w:val="22"/>
                <w:szCs w:val="22"/>
              </w:rPr>
              <w:t xml:space="preserve"> </w:t>
            </w:r>
            <w:r w:rsidR="004B6CD0" w:rsidRPr="00223B14">
              <w:rPr>
                <w:b/>
                <w:sz w:val="22"/>
                <w:szCs w:val="22"/>
              </w:rPr>
              <w:t xml:space="preserve">8: </w:t>
            </w:r>
            <w:r w:rsidR="003F3508">
              <w:rPr>
                <w:b/>
                <w:sz w:val="22"/>
                <w:szCs w:val="22"/>
              </w:rPr>
              <w:t>1-8, 9-11, 13,15, 18</w:t>
            </w:r>
          </w:p>
          <w:p w:rsidR="00890C27" w:rsidRPr="00223B14" w:rsidRDefault="004B6CD0" w:rsidP="004B6CD0">
            <w:pPr>
              <w:rPr>
                <w:b/>
                <w:sz w:val="22"/>
                <w:szCs w:val="22"/>
              </w:rPr>
            </w:pPr>
            <w:r w:rsidRPr="00223B14">
              <w:rPr>
                <w:b/>
                <w:sz w:val="22"/>
                <w:szCs w:val="22"/>
              </w:rPr>
              <w:t>раздел</w:t>
            </w:r>
            <w:r w:rsidR="00223B14" w:rsidRPr="00223B14">
              <w:rPr>
                <w:b/>
                <w:sz w:val="22"/>
                <w:szCs w:val="22"/>
              </w:rPr>
              <w:t xml:space="preserve"> </w:t>
            </w:r>
            <w:r w:rsidRPr="00223B14">
              <w:rPr>
                <w:b/>
                <w:sz w:val="22"/>
                <w:szCs w:val="22"/>
              </w:rPr>
              <w:t>9:</w:t>
            </w:r>
            <w:r w:rsidR="003F3508">
              <w:rPr>
                <w:b/>
                <w:sz w:val="22"/>
                <w:szCs w:val="22"/>
              </w:rPr>
              <w:t>1-1</w:t>
            </w:r>
            <w:r w:rsidR="00587AA9">
              <w:rPr>
                <w:b/>
                <w:sz w:val="22"/>
                <w:szCs w:val="22"/>
              </w:rPr>
              <w:t>1</w:t>
            </w:r>
          </w:p>
          <w:p w:rsidR="004B6CD0" w:rsidRPr="00223B14" w:rsidRDefault="004B6CD0" w:rsidP="004B6CD0">
            <w:pPr>
              <w:rPr>
                <w:sz w:val="22"/>
                <w:szCs w:val="22"/>
              </w:rPr>
            </w:pPr>
          </w:p>
        </w:tc>
        <w:tc>
          <w:tcPr>
            <w:tcW w:w="2381" w:type="dxa"/>
            <w:shd w:val="clear" w:color="auto" w:fill="auto"/>
          </w:tcPr>
          <w:p w:rsidR="009C67B5" w:rsidRPr="00223B14" w:rsidRDefault="00221760" w:rsidP="004B6CD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23B14">
              <w:rPr>
                <w:sz w:val="22"/>
                <w:szCs w:val="22"/>
              </w:rPr>
              <w:lastRenderedPageBreak/>
              <w:t xml:space="preserve">Семинары в диалоговом режиме, устный, письменный опрос, анализ нормативно-правовых документов, </w:t>
            </w:r>
            <w:r w:rsidRPr="00223B14">
              <w:rPr>
                <w:color w:val="000000" w:themeColor="text1"/>
                <w:sz w:val="22"/>
                <w:szCs w:val="22"/>
              </w:rPr>
              <w:t>материалов судебно-</w:t>
            </w:r>
            <w:r w:rsidRPr="00223B14">
              <w:rPr>
                <w:sz w:val="22"/>
                <w:szCs w:val="22"/>
              </w:rPr>
              <w:t xml:space="preserve">следственной практики решение ситуационных и </w:t>
            </w:r>
            <w:r w:rsidRPr="00223B14">
              <w:rPr>
                <w:sz w:val="22"/>
                <w:szCs w:val="22"/>
              </w:rPr>
              <w:lastRenderedPageBreak/>
              <w:t xml:space="preserve">практических задач. </w:t>
            </w:r>
            <w:r w:rsidR="009C67B5" w:rsidRPr="00223B14">
              <w:rPr>
                <w:sz w:val="22"/>
                <w:szCs w:val="22"/>
              </w:rPr>
              <w:t>Коллоквиум «Противодействие легализации  доходов, полученных преступным путем  в Росси и за рубежом»</w:t>
            </w:r>
          </w:p>
        </w:tc>
      </w:tr>
      <w:tr w:rsidR="004B6CD0" w:rsidRPr="00223B14" w:rsidTr="00350732">
        <w:tc>
          <w:tcPr>
            <w:tcW w:w="2269" w:type="dxa"/>
            <w:shd w:val="clear" w:color="auto" w:fill="auto"/>
          </w:tcPr>
          <w:p w:rsidR="004B6CD0" w:rsidRPr="00223B14" w:rsidRDefault="004B6CD0" w:rsidP="004B6CD0">
            <w:pPr>
              <w:jc w:val="both"/>
              <w:rPr>
                <w:sz w:val="22"/>
                <w:szCs w:val="22"/>
              </w:rPr>
            </w:pPr>
            <w:r w:rsidRPr="00223B14">
              <w:rPr>
                <w:sz w:val="22"/>
                <w:szCs w:val="22"/>
              </w:rPr>
              <w:lastRenderedPageBreak/>
              <w:t xml:space="preserve">Тема 4. Налоговые правонарушения и международная налоговая прозрачность  </w:t>
            </w:r>
          </w:p>
          <w:p w:rsidR="004B6CD0" w:rsidRPr="00223B14" w:rsidRDefault="004B6CD0" w:rsidP="004B6CD0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378" w:type="dxa"/>
            <w:shd w:val="clear" w:color="auto" w:fill="auto"/>
          </w:tcPr>
          <w:p w:rsidR="00890C27" w:rsidRPr="00223B14" w:rsidRDefault="00890C27" w:rsidP="00890C27">
            <w:pPr>
              <w:spacing w:line="276" w:lineRule="auto"/>
              <w:ind w:firstLine="709"/>
              <w:jc w:val="both"/>
              <w:rPr>
                <w:bCs/>
                <w:sz w:val="22"/>
                <w:szCs w:val="22"/>
              </w:rPr>
            </w:pPr>
            <w:r w:rsidRPr="00223B14">
              <w:rPr>
                <w:bCs/>
                <w:sz w:val="22"/>
                <w:szCs w:val="22"/>
              </w:rPr>
              <w:t>Борьба с уклонением от уплаты налогов. Национальные законодательства о налоговых правонарушениях. Ответственность юридических и физических лиц.</w:t>
            </w:r>
          </w:p>
          <w:p w:rsidR="00890C27" w:rsidRPr="00223B14" w:rsidRDefault="00890C27" w:rsidP="00890C27">
            <w:pPr>
              <w:spacing w:line="276" w:lineRule="auto"/>
              <w:ind w:firstLine="709"/>
              <w:jc w:val="both"/>
              <w:rPr>
                <w:bCs/>
                <w:sz w:val="22"/>
                <w:szCs w:val="22"/>
              </w:rPr>
            </w:pPr>
            <w:r w:rsidRPr="00223B14">
              <w:rPr>
                <w:bCs/>
                <w:sz w:val="22"/>
                <w:szCs w:val="22"/>
              </w:rPr>
              <w:t xml:space="preserve">  Автоматический обмен налоговой информацией (CRS): механизм и цели; участие различных стран; влияние на налоговую прозрачность.</w:t>
            </w:r>
          </w:p>
          <w:p w:rsidR="00890C27" w:rsidRPr="00223B14" w:rsidRDefault="00890C27" w:rsidP="00890C27">
            <w:pPr>
              <w:spacing w:line="276" w:lineRule="auto"/>
              <w:ind w:firstLine="709"/>
              <w:jc w:val="both"/>
              <w:rPr>
                <w:bCs/>
                <w:sz w:val="22"/>
                <w:szCs w:val="22"/>
              </w:rPr>
            </w:pPr>
            <w:r w:rsidRPr="00223B14">
              <w:rPr>
                <w:bCs/>
                <w:sz w:val="22"/>
                <w:szCs w:val="22"/>
              </w:rPr>
              <w:t xml:space="preserve">  План действий BEPS: инициатива ОЭСР по противодействию размыванию налоговой базы и выводу прибыли; минимизация агрессивного налогового планирования. </w:t>
            </w:r>
          </w:p>
          <w:p w:rsidR="004B6CD0" w:rsidRPr="00223B14" w:rsidRDefault="00890C27" w:rsidP="00890C27">
            <w:pPr>
              <w:rPr>
                <w:b/>
                <w:sz w:val="22"/>
                <w:szCs w:val="22"/>
              </w:rPr>
            </w:pPr>
            <w:r w:rsidRPr="00223B14">
              <w:rPr>
                <w:bCs/>
                <w:sz w:val="22"/>
                <w:szCs w:val="22"/>
              </w:rPr>
              <w:t xml:space="preserve">  Оффшорные юрисдикции и борьба с ними.</w:t>
            </w:r>
          </w:p>
          <w:p w:rsidR="004B6CD0" w:rsidRPr="00223B14" w:rsidRDefault="004B6CD0" w:rsidP="004B6CD0">
            <w:pPr>
              <w:rPr>
                <w:b/>
                <w:sz w:val="22"/>
                <w:szCs w:val="22"/>
              </w:rPr>
            </w:pPr>
            <w:r w:rsidRPr="00223B14">
              <w:rPr>
                <w:b/>
                <w:sz w:val="22"/>
                <w:szCs w:val="22"/>
              </w:rPr>
              <w:t>Рекомендуемые источники</w:t>
            </w:r>
          </w:p>
          <w:p w:rsidR="004B6CD0" w:rsidRPr="00223B14" w:rsidRDefault="00223B14" w:rsidP="004B6CD0">
            <w:pPr>
              <w:rPr>
                <w:b/>
                <w:sz w:val="22"/>
                <w:szCs w:val="22"/>
              </w:rPr>
            </w:pPr>
            <w:r w:rsidRPr="00223B14">
              <w:rPr>
                <w:b/>
                <w:sz w:val="22"/>
                <w:szCs w:val="22"/>
              </w:rPr>
              <w:t>р</w:t>
            </w:r>
            <w:r w:rsidR="004B6CD0" w:rsidRPr="00223B14">
              <w:rPr>
                <w:b/>
                <w:sz w:val="22"/>
                <w:szCs w:val="22"/>
              </w:rPr>
              <w:t>аздел</w:t>
            </w:r>
            <w:r w:rsidRPr="00223B14">
              <w:rPr>
                <w:b/>
                <w:sz w:val="22"/>
                <w:szCs w:val="22"/>
              </w:rPr>
              <w:t xml:space="preserve"> </w:t>
            </w:r>
            <w:r w:rsidR="004B6CD0" w:rsidRPr="00223B14">
              <w:rPr>
                <w:b/>
                <w:sz w:val="22"/>
                <w:szCs w:val="22"/>
              </w:rPr>
              <w:t>8:</w:t>
            </w:r>
            <w:r w:rsidR="00651CC7">
              <w:rPr>
                <w:b/>
                <w:sz w:val="22"/>
                <w:szCs w:val="22"/>
              </w:rPr>
              <w:t>1-7, 9-13, 15,17, 19</w:t>
            </w:r>
            <w:r w:rsidR="004B6CD0" w:rsidRPr="00223B14">
              <w:rPr>
                <w:b/>
                <w:sz w:val="22"/>
                <w:szCs w:val="22"/>
              </w:rPr>
              <w:t xml:space="preserve"> </w:t>
            </w:r>
          </w:p>
          <w:p w:rsidR="004B6CD0" w:rsidRPr="00223B14" w:rsidRDefault="004B6CD0" w:rsidP="00587AA9">
            <w:pPr>
              <w:rPr>
                <w:sz w:val="22"/>
                <w:szCs w:val="22"/>
              </w:rPr>
            </w:pPr>
            <w:r w:rsidRPr="00223B14">
              <w:rPr>
                <w:b/>
                <w:sz w:val="22"/>
                <w:szCs w:val="22"/>
              </w:rPr>
              <w:t xml:space="preserve">раздел 9: </w:t>
            </w:r>
            <w:r w:rsidR="00651CC7">
              <w:rPr>
                <w:b/>
                <w:sz w:val="22"/>
                <w:szCs w:val="22"/>
              </w:rPr>
              <w:t>1-1</w:t>
            </w:r>
            <w:r w:rsidR="00587AA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381" w:type="dxa"/>
            <w:shd w:val="clear" w:color="auto" w:fill="auto"/>
          </w:tcPr>
          <w:p w:rsidR="009C67B5" w:rsidRPr="00223B14" w:rsidRDefault="009C67B5" w:rsidP="009C67B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23B14">
              <w:rPr>
                <w:sz w:val="22"/>
                <w:szCs w:val="22"/>
              </w:rPr>
              <w:t xml:space="preserve">Семинары в диалоговом режиме, устный, письменный опрос, анализ нормативно-правовых документов, </w:t>
            </w:r>
            <w:r w:rsidRPr="00223B14">
              <w:rPr>
                <w:color w:val="000000" w:themeColor="text1"/>
                <w:sz w:val="22"/>
                <w:szCs w:val="22"/>
              </w:rPr>
              <w:t>материалов судебно-</w:t>
            </w:r>
            <w:r w:rsidRPr="00223B14">
              <w:rPr>
                <w:sz w:val="22"/>
                <w:szCs w:val="22"/>
              </w:rPr>
              <w:t>следственной практики решение ситуационных и практических задач, научные сообщения с последующей дискуссией</w:t>
            </w:r>
          </w:p>
          <w:p w:rsidR="004B6CD0" w:rsidRPr="00223B14" w:rsidRDefault="004B6CD0" w:rsidP="004B6CD0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</w:tr>
      <w:tr w:rsidR="004B6CD0" w:rsidRPr="00223B14" w:rsidTr="00350732">
        <w:tc>
          <w:tcPr>
            <w:tcW w:w="2269" w:type="dxa"/>
            <w:shd w:val="clear" w:color="auto" w:fill="auto"/>
          </w:tcPr>
          <w:p w:rsidR="004B6CD0" w:rsidRPr="00223B14" w:rsidRDefault="004B6CD0" w:rsidP="004B6CD0">
            <w:pPr>
              <w:jc w:val="both"/>
              <w:rPr>
                <w:bCs/>
                <w:sz w:val="22"/>
                <w:szCs w:val="22"/>
              </w:rPr>
            </w:pPr>
            <w:r w:rsidRPr="00223B14">
              <w:rPr>
                <w:bCs/>
                <w:sz w:val="22"/>
                <w:szCs w:val="22"/>
              </w:rPr>
              <w:t xml:space="preserve">Тема </w:t>
            </w:r>
            <w:proofErr w:type="gramStart"/>
            <w:r w:rsidRPr="00223B14">
              <w:rPr>
                <w:bCs/>
                <w:sz w:val="22"/>
                <w:szCs w:val="22"/>
              </w:rPr>
              <w:t>5.⁠</w:t>
            </w:r>
            <w:proofErr w:type="gramEnd"/>
            <w:r w:rsidRPr="00223B14">
              <w:rPr>
                <w:bCs/>
                <w:sz w:val="22"/>
                <w:szCs w:val="22"/>
              </w:rPr>
              <w:t xml:space="preserve"> Противодействие ⁠мошенничеству в финансовой сфере и корпоративному мошенничеству</w:t>
            </w:r>
          </w:p>
          <w:p w:rsidR="004B6CD0" w:rsidRPr="00223B14" w:rsidRDefault="004B6CD0" w:rsidP="004B6CD0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378" w:type="dxa"/>
            <w:shd w:val="clear" w:color="auto" w:fill="auto"/>
          </w:tcPr>
          <w:p w:rsidR="000D38C3" w:rsidRPr="00223B14" w:rsidRDefault="000D38C3" w:rsidP="000D38C3">
            <w:pPr>
              <w:spacing w:line="276" w:lineRule="auto"/>
              <w:ind w:firstLine="709"/>
              <w:jc w:val="both"/>
              <w:rPr>
                <w:bCs/>
                <w:sz w:val="22"/>
                <w:szCs w:val="22"/>
              </w:rPr>
            </w:pPr>
            <w:r w:rsidRPr="00223B14">
              <w:rPr>
                <w:bCs/>
                <w:sz w:val="22"/>
                <w:szCs w:val="22"/>
              </w:rPr>
              <w:t>Финансовые пирамиды: механизм функционирования; признаки для идентификации.</w:t>
            </w:r>
          </w:p>
          <w:p w:rsidR="000D38C3" w:rsidRPr="00223B14" w:rsidRDefault="000D38C3" w:rsidP="000D38C3">
            <w:pPr>
              <w:spacing w:line="276" w:lineRule="auto"/>
              <w:ind w:firstLine="709"/>
              <w:jc w:val="both"/>
              <w:rPr>
                <w:bCs/>
                <w:sz w:val="22"/>
                <w:szCs w:val="22"/>
              </w:rPr>
            </w:pPr>
            <w:r w:rsidRPr="00223B14">
              <w:rPr>
                <w:bCs/>
                <w:sz w:val="22"/>
                <w:szCs w:val="22"/>
              </w:rPr>
              <w:t xml:space="preserve"> Правовое регулирование в США и Европе: Законы о мошенничестве; полномочия регуляторов; защита инвесторов.</w:t>
            </w:r>
          </w:p>
          <w:p w:rsidR="000D38C3" w:rsidRPr="00223B14" w:rsidRDefault="000D38C3" w:rsidP="000D38C3">
            <w:pPr>
              <w:spacing w:line="276" w:lineRule="auto"/>
              <w:ind w:firstLine="709"/>
              <w:jc w:val="both"/>
              <w:rPr>
                <w:bCs/>
                <w:sz w:val="22"/>
                <w:szCs w:val="22"/>
              </w:rPr>
            </w:pPr>
            <w:r w:rsidRPr="00223B14">
              <w:rPr>
                <w:bCs/>
                <w:sz w:val="22"/>
                <w:szCs w:val="22"/>
              </w:rPr>
              <w:t xml:space="preserve">  </w:t>
            </w:r>
            <w:proofErr w:type="spellStart"/>
            <w:r w:rsidRPr="00223B14">
              <w:rPr>
                <w:bCs/>
                <w:sz w:val="22"/>
                <w:szCs w:val="22"/>
              </w:rPr>
              <w:t>Криптовалютные</w:t>
            </w:r>
            <w:proofErr w:type="spellEnd"/>
            <w:r w:rsidRPr="00223B14">
              <w:rPr>
                <w:bCs/>
                <w:sz w:val="22"/>
                <w:szCs w:val="22"/>
              </w:rPr>
              <w:t xml:space="preserve"> мошенничества: новые вызовы в цифровой экономике; ICO-мошенничества; регулирование и ответственность.</w:t>
            </w:r>
          </w:p>
          <w:p w:rsidR="000D38C3" w:rsidRPr="00223B14" w:rsidRDefault="000D38C3" w:rsidP="000D38C3">
            <w:pPr>
              <w:spacing w:line="276" w:lineRule="auto"/>
              <w:ind w:firstLine="709"/>
              <w:jc w:val="both"/>
              <w:rPr>
                <w:bCs/>
                <w:sz w:val="22"/>
                <w:szCs w:val="22"/>
              </w:rPr>
            </w:pPr>
            <w:r w:rsidRPr="00223B14">
              <w:rPr>
                <w:bCs/>
                <w:sz w:val="22"/>
                <w:szCs w:val="22"/>
              </w:rPr>
              <w:t xml:space="preserve">  Меры по защите инвесторов: образовательные программы; предупреждения от регуляторов; компенсационные механизмы.</w:t>
            </w:r>
          </w:p>
          <w:p w:rsidR="000D38C3" w:rsidRPr="00223B14" w:rsidRDefault="000D38C3" w:rsidP="000D38C3">
            <w:pPr>
              <w:spacing w:line="276" w:lineRule="auto"/>
              <w:ind w:firstLine="709"/>
              <w:jc w:val="both"/>
              <w:rPr>
                <w:bCs/>
                <w:sz w:val="22"/>
                <w:szCs w:val="22"/>
              </w:rPr>
            </w:pPr>
            <w:r w:rsidRPr="00223B14">
              <w:rPr>
                <w:bCs/>
                <w:sz w:val="22"/>
                <w:szCs w:val="22"/>
              </w:rPr>
              <w:t xml:space="preserve">  Ответственность за финансовые мошенничества: уголовная ответственность; гражданско-правовая ответственность; </w:t>
            </w:r>
            <w:proofErr w:type="spellStart"/>
            <w:r w:rsidRPr="00223B14">
              <w:rPr>
                <w:bCs/>
                <w:sz w:val="22"/>
                <w:szCs w:val="22"/>
              </w:rPr>
              <w:t>репутационные</w:t>
            </w:r>
            <w:proofErr w:type="spellEnd"/>
            <w:r w:rsidRPr="00223B14">
              <w:rPr>
                <w:bCs/>
                <w:sz w:val="22"/>
                <w:szCs w:val="22"/>
              </w:rPr>
              <w:t xml:space="preserve"> риски.</w:t>
            </w:r>
          </w:p>
          <w:p w:rsidR="000D38C3" w:rsidRPr="00223B14" w:rsidRDefault="000D38C3" w:rsidP="000D38C3">
            <w:pPr>
              <w:spacing w:line="276" w:lineRule="auto"/>
              <w:ind w:firstLine="709"/>
              <w:jc w:val="both"/>
              <w:rPr>
                <w:bCs/>
                <w:sz w:val="22"/>
                <w:szCs w:val="22"/>
              </w:rPr>
            </w:pPr>
            <w:r w:rsidRPr="00223B14">
              <w:rPr>
                <w:bCs/>
                <w:sz w:val="22"/>
                <w:szCs w:val="22"/>
              </w:rPr>
              <w:t>Понятие корпоративного мошенничества: различные виды; ущерб для инвесторов и общества в целом.</w:t>
            </w:r>
          </w:p>
          <w:p w:rsidR="000D38C3" w:rsidRPr="00223B14" w:rsidRDefault="000D38C3" w:rsidP="000D38C3">
            <w:pPr>
              <w:spacing w:line="276" w:lineRule="auto"/>
              <w:ind w:firstLine="709"/>
              <w:jc w:val="both"/>
              <w:rPr>
                <w:bCs/>
                <w:sz w:val="22"/>
                <w:szCs w:val="22"/>
              </w:rPr>
            </w:pPr>
            <w:r w:rsidRPr="00223B14">
              <w:rPr>
                <w:bCs/>
                <w:sz w:val="22"/>
                <w:szCs w:val="22"/>
              </w:rPr>
              <w:t xml:space="preserve">  Закон </w:t>
            </w:r>
            <w:proofErr w:type="spellStart"/>
            <w:r w:rsidRPr="00223B14">
              <w:rPr>
                <w:bCs/>
                <w:sz w:val="22"/>
                <w:szCs w:val="22"/>
              </w:rPr>
              <w:t>Сарбейнса-Оксли</w:t>
            </w:r>
            <w:proofErr w:type="spellEnd"/>
            <w:r w:rsidRPr="00223B14">
              <w:rPr>
                <w:bCs/>
                <w:sz w:val="22"/>
                <w:szCs w:val="22"/>
              </w:rPr>
              <w:t xml:space="preserve"> (SOX) в США: реакция на корпоративные скандалы; усиление требований к финансовой отчетности; ответственность руководства.</w:t>
            </w:r>
          </w:p>
          <w:p w:rsidR="000D38C3" w:rsidRPr="00223B14" w:rsidRDefault="000D38C3" w:rsidP="000D38C3">
            <w:pPr>
              <w:spacing w:line="276" w:lineRule="auto"/>
              <w:ind w:firstLine="709"/>
              <w:jc w:val="both"/>
              <w:rPr>
                <w:bCs/>
                <w:sz w:val="22"/>
                <w:szCs w:val="22"/>
              </w:rPr>
            </w:pPr>
            <w:r w:rsidRPr="00223B14">
              <w:rPr>
                <w:bCs/>
                <w:sz w:val="22"/>
                <w:szCs w:val="22"/>
              </w:rPr>
              <w:t xml:space="preserve">  Регулирование корпоративного управления в Европе и Азии: директивы ЕС; национальные кодексы корпоративного управления; механизмы контроля.</w:t>
            </w:r>
          </w:p>
          <w:p w:rsidR="000D38C3" w:rsidRPr="00223B14" w:rsidRDefault="000D38C3" w:rsidP="000D38C3">
            <w:pPr>
              <w:spacing w:line="276" w:lineRule="auto"/>
              <w:ind w:firstLine="709"/>
              <w:jc w:val="both"/>
              <w:rPr>
                <w:bCs/>
                <w:sz w:val="22"/>
                <w:szCs w:val="22"/>
              </w:rPr>
            </w:pPr>
            <w:r w:rsidRPr="00223B14">
              <w:rPr>
                <w:bCs/>
                <w:sz w:val="22"/>
                <w:szCs w:val="22"/>
              </w:rPr>
              <w:lastRenderedPageBreak/>
              <w:t xml:space="preserve">  Ответственность директоров и офицеров компании: фидуциарные обязанности; гражданско-правовая и уголовная ответственность.</w:t>
            </w:r>
          </w:p>
          <w:p w:rsidR="000D38C3" w:rsidRPr="00223B14" w:rsidRDefault="000D38C3" w:rsidP="000D38C3">
            <w:pPr>
              <w:spacing w:line="276" w:lineRule="auto"/>
              <w:ind w:firstLine="709"/>
              <w:jc w:val="both"/>
              <w:rPr>
                <w:bCs/>
                <w:sz w:val="22"/>
                <w:szCs w:val="22"/>
              </w:rPr>
            </w:pPr>
            <w:r w:rsidRPr="00223B14">
              <w:rPr>
                <w:bCs/>
                <w:sz w:val="22"/>
                <w:szCs w:val="22"/>
              </w:rPr>
              <w:t xml:space="preserve">  Меры по предотвращению корпоративного мошенничества: внутренние аудиты; обучение персонала; создание этической корпоративной культуры.</w:t>
            </w:r>
          </w:p>
          <w:p w:rsidR="004B6CD0" w:rsidRPr="00223B14" w:rsidRDefault="004B6CD0" w:rsidP="004B6CD0">
            <w:pPr>
              <w:rPr>
                <w:b/>
                <w:sz w:val="22"/>
                <w:szCs w:val="22"/>
              </w:rPr>
            </w:pPr>
            <w:r w:rsidRPr="00223B14">
              <w:rPr>
                <w:b/>
                <w:sz w:val="22"/>
                <w:szCs w:val="22"/>
              </w:rPr>
              <w:t xml:space="preserve">Рекомендуемые источники </w:t>
            </w:r>
          </w:p>
          <w:p w:rsidR="004B6CD0" w:rsidRPr="00651CC7" w:rsidRDefault="00223B14" w:rsidP="004B6CD0">
            <w:pPr>
              <w:rPr>
                <w:b/>
                <w:sz w:val="22"/>
                <w:szCs w:val="22"/>
              </w:rPr>
            </w:pPr>
            <w:r w:rsidRPr="00223B14">
              <w:rPr>
                <w:b/>
                <w:sz w:val="22"/>
                <w:szCs w:val="22"/>
              </w:rPr>
              <w:t>р</w:t>
            </w:r>
            <w:r w:rsidR="004B6CD0" w:rsidRPr="00223B14">
              <w:rPr>
                <w:b/>
                <w:sz w:val="22"/>
                <w:szCs w:val="22"/>
              </w:rPr>
              <w:t>аздел</w:t>
            </w:r>
            <w:r w:rsidRPr="00223B14">
              <w:rPr>
                <w:b/>
                <w:sz w:val="22"/>
                <w:szCs w:val="22"/>
              </w:rPr>
              <w:t xml:space="preserve"> 8</w:t>
            </w:r>
            <w:r w:rsidR="004B6CD0" w:rsidRPr="00223B14">
              <w:rPr>
                <w:b/>
                <w:sz w:val="22"/>
                <w:szCs w:val="22"/>
              </w:rPr>
              <w:t xml:space="preserve">: </w:t>
            </w:r>
            <w:r w:rsidR="00651CC7">
              <w:rPr>
                <w:b/>
                <w:sz w:val="22"/>
                <w:szCs w:val="22"/>
              </w:rPr>
              <w:t xml:space="preserve">1-7, 9-11, </w:t>
            </w:r>
            <w:r w:rsidR="00855101">
              <w:rPr>
                <w:b/>
                <w:sz w:val="22"/>
                <w:szCs w:val="22"/>
              </w:rPr>
              <w:t>13,15,17, 18</w:t>
            </w:r>
          </w:p>
          <w:p w:rsidR="004B6CD0" w:rsidRPr="00223B14" w:rsidRDefault="004B6CD0" w:rsidP="00587AA9">
            <w:pPr>
              <w:rPr>
                <w:sz w:val="22"/>
                <w:szCs w:val="22"/>
              </w:rPr>
            </w:pPr>
            <w:r w:rsidRPr="00223B14">
              <w:rPr>
                <w:b/>
                <w:sz w:val="22"/>
                <w:szCs w:val="22"/>
              </w:rPr>
              <w:t>раздел</w:t>
            </w:r>
            <w:r w:rsidR="00223B14" w:rsidRPr="00223B14">
              <w:rPr>
                <w:b/>
                <w:sz w:val="22"/>
                <w:szCs w:val="22"/>
              </w:rPr>
              <w:t xml:space="preserve"> </w:t>
            </w:r>
            <w:r w:rsidRPr="00223B14">
              <w:rPr>
                <w:b/>
                <w:sz w:val="22"/>
                <w:szCs w:val="22"/>
              </w:rPr>
              <w:t>9:</w:t>
            </w:r>
            <w:r w:rsidR="00855101">
              <w:rPr>
                <w:b/>
                <w:sz w:val="22"/>
                <w:szCs w:val="22"/>
              </w:rPr>
              <w:t>1-1</w:t>
            </w:r>
            <w:r w:rsidR="00587AA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381" w:type="dxa"/>
            <w:shd w:val="clear" w:color="auto" w:fill="auto"/>
          </w:tcPr>
          <w:p w:rsidR="009C67B5" w:rsidRPr="00223B14" w:rsidRDefault="009C67B5" w:rsidP="009C67B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23B14">
              <w:rPr>
                <w:sz w:val="22"/>
                <w:szCs w:val="22"/>
              </w:rPr>
              <w:lastRenderedPageBreak/>
              <w:t xml:space="preserve">Семинары в диалоговом режиме, устный, письменный опрос, анализ нормативно-правовых документов, </w:t>
            </w:r>
            <w:r w:rsidRPr="00223B14">
              <w:rPr>
                <w:color w:val="000000" w:themeColor="text1"/>
                <w:sz w:val="22"/>
                <w:szCs w:val="22"/>
              </w:rPr>
              <w:t>материалов судебно-</w:t>
            </w:r>
            <w:r w:rsidRPr="00223B14">
              <w:rPr>
                <w:sz w:val="22"/>
                <w:szCs w:val="22"/>
              </w:rPr>
              <w:t>следственной практики решение ситуационных и практических задач, научные сообщения с последующей дискуссией</w:t>
            </w:r>
          </w:p>
          <w:p w:rsidR="004B6CD0" w:rsidRPr="00223B14" w:rsidRDefault="004B6CD0" w:rsidP="004B6CD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961C49" w:rsidRPr="00223B14" w:rsidTr="00350732">
        <w:tc>
          <w:tcPr>
            <w:tcW w:w="2269" w:type="dxa"/>
            <w:shd w:val="clear" w:color="auto" w:fill="auto"/>
          </w:tcPr>
          <w:p w:rsidR="00961C49" w:rsidRPr="00223B14" w:rsidRDefault="00961C49" w:rsidP="00961C49">
            <w:pPr>
              <w:jc w:val="both"/>
              <w:rPr>
                <w:bCs/>
                <w:sz w:val="22"/>
                <w:szCs w:val="22"/>
              </w:rPr>
            </w:pPr>
            <w:r w:rsidRPr="00223B14">
              <w:rPr>
                <w:bCs/>
                <w:sz w:val="22"/>
                <w:szCs w:val="22"/>
              </w:rPr>
              <w:t>Тема 6. Ответственность за нарушение антимонопольного законодательства и за злоупотребление доминирующим положением</w:t>
            </w:r>
          </w:p>
          <w:p w:rsidR="00961C49" w:rsidRPr="00223B14" w:rsidRDefault="00961C49" w:rsidP="00961C49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6378" w:type="dxa"/>
            <w:shd w:val="clear" w:color="auto" w:fill="auto"/>
          </w:tcPr>
          <w:p w:rsidR="00961C49" w:rsidRPr="00223B14" w:rsidRDefault="00961C49" w:rsidP="00961C49">
            <w:pPr>
              <w:spacing w:line="276" w:lineRule="auto"/>
              <w:ind w:firstLine="709"/>
              <w:jc w:val="both"/>
              <w:rPr>
                <w:bCs/>
                <w:sz w:val="22"/>
                <w:szCs w:val="22"/>
              </w:rPr>
            </w:pPr>
            <w:r w:rsidRPr="00223B14">
              <w:rPr>
                <w:bCs/>
                <w:sz w:val="22"/>
                <w:szCs w:val="22"/>
              </w:rPr>
              <w:t xml:space="preserve">  Основы антимонопольного права США (</w:t>
            </w:r>
            <w:proofErr w:type="spellStart"/>
            <w:r w:rsidRPr="00223B14">
              <w:rPr>
                <w:bCs/>
                <w:sz w:val="22"/>
                <w:szCs w:val="22"/>
              </w:rPr>
              <w:t>Sherman</w:t>
            </w:r>
            <w:proofErr w:type="spellEnd"/>
            <w:r w:rsidRPr="00223B1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23B14">
              <w:rPr>
                <w:bCs/>
                <w:sz w:val="22"/>
                <w:szCs w:val="22"/>
              </w:rPr>
              <w:t>Act</w:t>
            </w:r>
            <w:proofErr w:type="spellEnd"/>
            <w:r w:rsidRPr="00223B14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223B14">
              <w:rPr>
                <w:bCs/>
                <w:sz w:val="22"/>
                <w:szCs w:val="22"/>
              </w:rPr>
              <w:t>Clayton</w:t>
            </w:r>
            <w:proofErr w:type="spellEnd"/>
            <w:r w:rsidRPr="00223B1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23B14">
              <w:rPr>
                <w:bCs/>
                <w:sz w:val="22"/>
                <w:szCs w:val="22"/>
              </w:rPr>
              <w:t>Act</w:t>
            </w:r>
            <w:proofErr w:type="spellEnd"/>
            <w:r w:rsidRPr="00223B14">
              <w:rPr>
                <w:bCs/>
                <w:sz w:val="22"/>
                <w:szCs w:val="22"/>
              </w:rPr>
              <w:t>): запреты картелей; слияния и поглощения; роль Федеральной торговой комиссии (FTC).</w:t>
            </w:r>
          </w:p>
          <w:p w:rsidR="00961C49" w:rsidRPr="00223B14" w:rsidRDefault="00961C49" w:rsidP="00961C49">
            <w:pPr>
              <w:spacing w:line="276" w:lineRule="auto"/>
              <w:ind w:firstLine="709"/>
              <w:jc w:val="both"/>
              <w:rPr>
                <w:bCs/>
                <w:sz w:val="22"/>
                <w:szCs w:val="22"/>
              </w:rPr>
            </w:pPr>
            <w:r w:rsidRPr="00223B14">
              <w:rPr>
                <w:bCs/>
                <w:sz w:val="22"/>
                <w:szCs w:val="22"/>
              </w:rPr>
              <w:t xml:space="preserve">  Европейское антимонопольное право: Статьи 101 и 102 Договора о функционировании Европейского Союза; полномочия Европейской Комиссии.</w:t>
            </w:r>
          </w:p>
          <w:p w:rsidR="00961C49" w:rsidRPr="00223B14" w:rsidRDefault="00961C49" w:rsidP="00961C49">
            <w:pPr>
              <w:spacing w:line="276" w:lineRule="auto"/>
              <w:ind w:firstLine="709"/>
              <w:jc w:val="both"/>
              <w:rPr>
                <w:bCs/>
                <w:sz w:val="22"/>
                <w:szCs w:val="22"/>
              </w:rPr>
            </w:pPr>
            <w:r w:rsidRPr="00223B14">
              <w:rPr>
                <w:bCs/>
                <w:sz w:val="22"/>
                <w:szCs w:val="22"/>
              </w:rPr>
              <w:t xml:space="preserve"> Антимонопольное регулирование в Китае и Японии: Национальные особенности; практика применения.</w:t>
            </w:r>
          </w:p>
          <w:p w:rsidR="00961C49" w:rsidRPr="00223B14" w:rsidRDefault="00961C49" w:rsidP="00961C49">
            <w:pPr>
              <w:spacing w:line="276" w:lineRule="auto"/>
              <w:ind w:firstLine="709"/>
              <w:jc w:val="both"/>
              <w:rPr>
                <w:bCs/>
                <w:sz w:val="22"/>
                <w:szCs w:val="22"/>
              </w:rPr>
            </w:pPr>
            <w:r w:rsidRPr="00223B14">
              <w:rPr>
                <w:bCs/>
                <w:sz w:val="22"/>
                <w:szCs w:val="22"/>
              </w:rPr>
              <w:t xml:space="preserve">  Ответственность за нарушение антимонопольного законодательства: штрафы; разделение компаний; уголовные санкции для руководства.</w:t>
            </w:r>
          </w:p>
          <w:p w:rsidR="00223B14" w:rsidRPr="00223B14" w:rsidRDefault="00223B14" w:rsidP="00223B14">
            <w:pPr>
              <w:rPr>
                <w:b/>
                <w:sz w:val="22"/>
                <w:szCs w:val="22"/>
              </w:rPr>
            </w:pPr>
            <w:r w:rsidRPr="00223B14">
              <w:rPr>
                <w:b/>
                <w:sz w:val="22"/>
                <w:szCs w:val="22"/>
              </w:rPr>
              <w:t xml:space="preserve">Рекомендуемые источники </w:t>
            </w:r>
          </w:p>
          <w:p w:rsidR="00223B14" w:rsidRPr="00223B14" w:rsidRDefault="00223B14" w:rsidP="00223B14">
            <w:pPr>
              <w:rPr>
                <w:b/>
                <w:sz w:val="22"/>
                <w:szCs w:val="22"/>
              </w:rPr>
            </w:pPr>
            <w:r w:rsidRPr="00223B14">
              <w:rPr>
                <w:b/>
                <w:sz w:val="22"/>
                <w:szCs w:val="22"/>
              </w:rPr>
              <w:t xml:space="preserve">раздел 8: </w:t>
            </w:r>
            <w:r w:rsidR="00855101">
              <w:rPr>
                <w:b/>
                <w:sz w:val="22"/>
                <w:szCs w:val="22"/>
              </w:rPr>
              <w:t>1-7, 9-11, 13,15, 17,19</w:t>
            </w:r>
          </w:p>
          <w:p w:rsidR="00961C49" w:rsidRPr="00223B14" w:rsidRDefault="00223B14" w:rsidP="00587AA9">
            <w:pPr>
              <w:rPr>
                <w:sz w:val="22"/>
                <w:szCs w:val="22"/>
              </w:rPr>
            </w:pPr>
            <w:r w:rsidRPr="00223B14">
              <w:rPr>
                <w:b/>
                <w:sz w:val="22"/>
                <w:szCs w:val="22"/>
              </w:rPr>
              <w:t>раздел 9:</w:t>
            </w:r>
            <w:r w:rsidR="00855101">
              <w:rPr>
                <w:b/>
                <w:sz w:val="22"/>
                <w:szCs w:val="22"/>
              </w:rPr>
              <w:t>1-1</w:t>
            </w:r>
            <w:r w:rsidR="00587AA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381" w:type="dxa"/>
            <w:shd w:val="clear" w:color="auto" w:fill="auto"/>
          </w:tcPr>
          <w:p w:rsidR="00961C49" w:rsidRPr="00223B14" w:rsidRDefault="00961C49" w:rsidP="00961C4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23B14">
              <w:rPr>
                <w:sz w:val="22"/>
                <w:szCs w:val="22"/>
              </w:rPr>
              <w:t xml:space="preserve">Семинары в диалоговом режиме, устный, письменный опрос, анализ нормативно-правовых документов, </w:t>
            </w:r>
            <w:r w:rsidRPr="00223B14">
              <w:rPr>
                <w:color w:val="000000" w:themeColor="text1"/>
                <w:sz w:val="22"/>
                <w:szCs w:val="22"/>
              </w:rPr>
              <w:t>материалов судебно-</w:t>
            </w:r>
            <w:r w:rsidRPr="00223B14">
              <w:rPr>
                <w:sz w:val="22"/>
                <w:szCs w:val="22"/>
              </w:rPr>
              <w:t>следственной практики решение ситуационных и практических задач, научные сообщения с последующей дискуссией</w:t>
            </w:r>
          </w:p>
          <w:p w:rsidR="00961C49" w:rsidRPr="00223B14" w:rsidRDefault="00961C49" w:rsidP="00961C4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61C49" w:rsidRPr="00223B14" w:rsidTr="00350732">
        <w:tc>
          <w:tcPr>
            <w:tcW w:w="2269" w:type="dxa"/>
            <w:shd w:val="clear" w:color="auto" w:fill="auto"/>
          </w:tcPr>
          <w:p w:rsidR="00961C49" w:rsidRPr="00223B14" w:rsidRDefault="00961C49" w:rsidP="00961C49">
            <w:pPr>
              <w:jc w:val="both"/>
              <w:rPr>
                <w:bCs/>
                <w:sz w:val="22"/>
                <w:szCs w:val="22"/>
              </w:rPr>
            </w:pPr>
            <w:r w:rsidRPr="00223B14">
              <w:rPr>
                <w:bCs/>
                <w:sz w:val="22"/>
                <w:szCs w:val="22"/>
              </w:rPr>
              <w:t xml:space="preserve">Тема </w:t>
            </w:r>
            <w:proofErr w:type="gramStart"/>
            <w:r w:rsidRPr="00223B14">
              <w:rPr>
                <w:bCs/>
                <w:sz w:val="22"/>
                <w:szCs w:val="22"/>
              </w:rPr>
              <w:t>7.⁠</w:t>
            </w:r>
            <w:proofErr w:type="gramEnd"/>
            <w:r w:rsidRPr="00223B14">
              <w:rPr>
                <w:bCs/>
                <w:sz w:val="22"/>
                <w:szCs w:val="22"/>
              </w:rPr>
              <w:t xml:space="preserve"> Ответственность ⁠ за манипулирование рынком и инсайдерскую торговлю</w:t>
            </w:r>
          </w:p>
          <w:p w:rsidR="00961C49" w:rsidRPr="00223B14" w:rsidRDefault="00961C49" w:rsidP="00961C49">
            <w:pPr>
              <w:keepNext/>
              <w:keepLines/>
              <w:rPr>
                <w:rFonts w:eastAsia="Calibri"/>
                <w:bCs/>
                <w:sz w:val="22"/>
                <w:szCs w:val="22"/>
              </w:rPr>
            </w:pPr>
          </w:p>
          <w:p w:rsidR="00961C49" w:rsidRPr="00223B14" w:rsidRDefault="00961C49" w:rsidP="00961C49">
            <w:pPr>
              <w:keepNext/>
              <w:keepLines/>
              <w:rPr>
                <w:sz w:val="22"/>
                <w:szCs w:val="22"/>
              </w:rPr>
            </w:pPr>
          </w:p>
        </w:tc>
        <w:tc>
          <w:tcPr>
            <w:tcW w:w="6378" w:type="dxa"/>
            <w:shd w:val="clear" w:color="auto" w:fill="auto"/>
          </w:tcPr>
          <w:p w:rsidR="00961C49" w:rsidRPr="00223B14" w:rsidRDefault="00961C49" w:rsidP="00961C49">
            <w:pPr>
              <w:spacing w:line="276" w:lineRule="auto"/>
              <w:ind w:firstLine="709"/>
              <w:jc w:val="both"/>
              <w:rPr>
                <w:bCs/>
                <w:sz w:val="22"/>
                <w:szCs w:val="22"/>
              </w:rPr>
            </w:pPr>
            <w:r w:rsidRPr="00223B14">
              <w:rPr>
                <w:bCs/>
                <w:sz w:val="22"/>
                <w:szCs w:val="22"/>
              </w:rPr>
              <w:t>Понятие инсайдерской торговли: определение; негативное влияние на рынок.</w:t>
            </w:r>
          </w:p>
          <w:p w:rsidR="00961C49" w:rsidRPr="00223B14" w:rsidRDefault="00961C49" w:rsidP="00961C49">
            <w:pPr>
              <w:spacing w:line="276" w:lineRule="auto"/>
              <w:ind w:firstLine="709"/>
              <w:jc w:val="both"/>
              <w:rPr>
                <w:bCs/>
                <w:sz w:val="22"/>
                <w:szCs w:val="22"/>
              </w:rPr>
            </w:pPr>
            <w:r w:rsidRPr="00223B14">
              <w:rPr>
                <w:bCs/>
                <w:sz w:val="22"/>
                <w:szCs w:val="22"/>
              </w:rPr>
              <w:t xml:space="preserve">  Регулирование в США: Закон о ценных бумагах 1934 года; роль Комиссии по ценным бумагам и биржам (SEC).</w:t>
            </w:r>
          </w:p>
          <w:p w:rsidR="00961C49" w:rsidRPr="00223B14" w:rsidRDefault="00961C49" w:rsidP="00961C49">
            <w:pPr>
              <w:spacing w:line="276" w:lineRule="auto"/>
              <w:ind w:firstLine="709"/>
              <w:jc w:val="both"/>
              <w:rPr>
                <w:bCs/>
                <w:sz w:val="22"/>
                <w:szCs w:val="22"/>
              </w:rPr>
            </w:pPr>
            <w:r w:rsidRPr="00223B14">
              <w:rPr>
                <w:bCs/>
                <w:sz w:val="22"/>
                <w:szCs w:val="22"/>
              </w:rPr>
              <w:t>Европейское законодательство: Регламент ЕС о злоупотреблениях на рынке; директивы и национальные законы; меры по предотвращению и наказанию.</w:t>
            </w:r>
          </w:p>
          <w:p w:rsidR="00961C49" w:rsidRPr="00223B14" w:rsidRDefault="00961C49" w:rsidP="00961C49">
            <w:pPr>
              <w:spacing w:line="276" w:lineRule="auto"/>
              <w:ind w:firstLine="709"/>
              <w:jc w:val="both"/>
              <w:rPr>
                <w:bCs/>
                <w:sz w:val="22"/>
                <w:szCs w:val="22"/>
              </w:rPr>
            </w:pPr>
            <w:r w:rsidRPr="00223B14">
              <w:rPr>
                <w:bCs/>
                <w:sz w:val="22"/>
                <w:szCs w:val="22"/>
              </w:rPr>
              <w:t xml:space="preserve">  Ответственность за манипулирование рынком в Азии: Законодательство Японии, Сингапура и Гонконга; особенности </w:t>
            </w:r>
            <w:proofErr w:type="spellStart"/>
            <w:r w:rsidRPr="00223B14">
              <w:rPr>
                <w:bCs/>
                <w:sz w:val="22"/>
                <w:szCs w:val="22"/>
              </w:rPr>
              <w:t>правоприменения</w:t>
            </w:r>
            <w:proofErr w:type="spellEnd"/>
            <w:r w:rsidRPr="00223B14">
              <w:rPr>
                <w:bCs/>
                <w:sz w:val="22"/>
                <w:szCs w:val="22"/>
              </w:rPr>
              <w:t>.</w:t>
            </w:r>
          </w:p>
          <w:p w:rsidR="00223B14" w:rsidRPr="00223B14" w:rsidRDefault="00223B14" w:rsidP="00223B14">
            <w:pPr>
              <w:rPr>
                <w:b/>
                <w:sz w:val="22"/>
                <w:szCs w:val="22"/>
              </w:rPr>
            </w:pPr>
            <w:r w:rsidRPr="00223B14">
              <w:rPr>
                <w:b/>
                <w:sz w:val="22"/>
                <w:szCs w:val="22"/>
              </w:rPr>
              <w:t xml:space="preserve">Рекомендуемые источники </w:t>
            </w:r>
          </w:p>
          <w:p w:rsidR="00223B14" w:rsidRPr="00223B14" w:rsidRDefault="00223B14" w:rsidP="00223B14">
            <w:pPr>
              <w:rPr>
                <w:b/>
                <w:sz w:val="22"/>
                <w:szCs w:val="22"/>
              </w:rPr>
            </w:pPr>
            <w:r w:rsidRPr="00223B14">
              <w:rPr>
                <w:b/>
                <w:sz w:val="22"/>
                <w:szCs w:val="22"/>
              </w:rPr>
              <w:t xml:space="preserve">раздел 8: </w:t>
            </w:r>
            <w:r w:rsidR="00855101">
              <w:rPr>
                <w:b/>
                <w:sz w:val="22"/>
                <w:szCs w:val="22"/>
              </w:rPr>
              <w:t>1-7, 9-11, 13,15,17</w:t>
            </w:r>
          </w:p>
          <w:p w:rsidR="00961C49" w:rsidRPr="00223B14" w:rsidRDefault="00223B14" w:rsidP="00587AA9">
            <w:pPr>
              <w:rPr>
                <w:sz w:val="22"/>
                <w:szCs w:val="22"/>
              </w:rPr>
            </w:pPr>
            <w:r w:rsidRPr="00223B14">
              <w:rPr>
                <w:b/>
                <w:sz w:val="22"/>
                <w:szCs w:val="22"/>
              </w:rPr>
              <w:t>раздел 9:</w:t>
            </w:r>
            <w:r w:rsidR="00855101">
              <w:rPr>
                <w:b/>
                <w:sz w:val="22"/>
                <w:szCs w:val="22"/>
              </w:rPr>
              <w:t>1-1</w:t>
            </w:r>
            <w:r w:rsidR="00587AA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381" w:type="dxa"/>
            <w:shd w:val="clear" w:color="auto" w:fill="auto"/>
          </w:tcPr>
          <w:p w:rsidR="00961C49" w:rsidRPr="00223B14" w:rsidRDefault="00961C49" w:rsidP="00961C4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23B14">
              <w:rPr>
                <w:sz w:val="22"/>
                <w:szCs w:val="22"/>
              </w:rPr>
              <w:t xml:space="preserve">Семинары в диалоговом режиме, устный, письменный опрос, анализ нормативно-правовых документов, </w:t>
            </w:r>
            <w:r w:rsidRPr="00223B14">
              <w:rPr>
                <w:color w:val="000000" w:themeColor="text1"/>
                <w:sz w:val="22"/>
                <w:szCs w:val="22"/>
              </w:rPr>
              <w:t>материалов судебно-</w:t>
            </w:r>
            <w:r w:rsidRPr="00223B14">
              <w:rPr>
                <w:sz w:val="22"/>
                <w:szCs w:val="22"/>
              </w:rPr>
              <w:t>следственной практики решение ситуационных и практических задач, научные сообщения с последующей дискуссией</w:t>
            </w:r>
          </w:p>
          <w:p w:rsidR="00961C49" w:rsidRPr="00223B14" w:rsidRDefault="00961C49" w:rsidP="00961C4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390E89" w:rsidRPr="00223B14" w:rsidTr="00350732">
        <w:tc>
          <w:tcPr>
            <w:tcW w:w="2269" w:type="dxa"/>
            <w:shd w:val="clear" w:color="auto" w:fill="auto"/>
          </w:tcPr>
          <w:p w:rsidR="00390E89" w:rsidRPr="00223B14" w:rsidRDefault="00390E89" w:rsidP="00390E89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223B14">
              <w:rPr>
                <w:b/>
                <w:sz w:val="22"/>
                <w:szCs w:val="22"/>
              </w:rPr>
              <w:t>Тема 8. Международное сотрудничество в борьбе с финансово-экономическими правонарушениями</w:t>
            </w:r>
          </w:p>
          <w:p w:rsidR="00390E89" w:rsidRPr="00223B14" w:rsidRDefault="00390E89" w:rsidP="00961C49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6378" w:type="dxa"/>
            <w:shd w:val="clear" w:color="auto" w:fill="auto"/>
          </w:tcPr>
          <w:p w:rsidR="00390E89" w:rsidRPr="00223B14" w:rsidRDefault="00390E89" w:rsidP="00390E89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</w:p>
          <w:p w:rsidR="00390E89" w:rsidRPr="00223B14" w:rsidRDefault="00390E89" w:rsidP="00390E89">
            <w:pPr>
              <w:spacing w:line="276" w:lineRule="auto"/>
              <w:ind w:firstLine="709"/>
              <w:jc w:val="both"/>
              <w:rPr>
                <w:bCs/>
                <w:sz w:val="22"/>
                <w:szCs w:val="22"/>
              </w:rPr>
            </w:pPr>
            <w:r w:rsidRPr="00223B14">
              <w:rPr>
                <w:bCs/>
                <w:sz w:val="22"/>
                <w:szCs w:val="22"/>
              </w:rPr>
              <w:t xml:space="preserve">Роль Интерпола и </w:t>
            </w:r>
            <w:proofErr w:type="spellStart"/>
            <w:r w:rsidRPr="00223B14">
              <w:rPr>
                <w:bCs/>
                <w:sz w:val="22"/>
                <w:szCs w:val="22"/>
              </w:rPr>
              <w:t>Европола</w:t>
            </w:r>
            <w:proofErr w:type="spellEnd"/>
            <w:r w:rsidRPr="00223B14">
              <w:rPr>
                <w:bCs/>
                <w:sz w:val="22"/>
                <w:szCs w:val="22"/>
              </w:rPr>
              <w:t>: Координация расследований; обмен информацией; поддержка национальных правоохранительных органов.</w:t>
            </w:r>
          </w:p>
          <w:p w:rsidR="00390E89" w:rsidRPr="00223B14" w:rsidRDefault="00390E89" w:rsidP="00390E89">
            <w:pPr>
              <w:spacing w:line="276" w:lineRule="auto"/>
              <w:ind w:firstLine="709"/>
              <w:jc w:val="both"/>
              <w:rPr>
                <w:bCs/>
                <w:sz w:val="22"/>
                <w:szCs w:val="22"/>
              </w:rPr>
            </w:pPr>
            <w:r w:rsidRPr="00223B14">
              <w:rPr>
                <w:bCs/>
                <w:sz w:val="22"/>
                <w:szCs w:val="22"/>
              </w:rPr>
              <w:t xml:space="preserve">  Экстрадиция и взаимная правовая помощь: Двусторонние и многосторонние договоры; процедура и сложности реализации.</w:t>
            </w:r>
          </w:p>
          <w:p w:rsidR="00390E89" w:rsidRPr="00223B14" w:rsidRDefault="00390E89" w:rsidP="00390E89">
            <w:pPr>
              <w:spacing w:line="276" w:lineRule="auto"/>
              <w:ind w:firstLine="709"/>
              <w:jc w:val="both"/>
              <w:rPr>
                <w:bCs/>
                <w:sz w:val="22"/>
                <w:szCs w:val="22"/>
              </w:rPr>
            </w:pPr>
            <w:r w:rsidRPr="00223B14">
              <w:rPr>
                <w:bCs/>
                <w:sz w:val="22"/>
                <w:szCs w:val="22"/>
              </w:rPr>
              <w:t xml:space="preserve">   Международные операции по поимке финансовых преступников: Кейсы успешного сотрудничества; препятствия на пути международного правосудия.</w:t>
            </w:r>
          </w:p>
          <w:p w:rsidR="00390E89" w:rsidRPr="00223B14" w:rsidRDefault="00390E89" w:rsidP="00390E89">
            <w:pPr>
              <w:spacing w:line="276" w:lineRule="auto"/>
              <w:ind w:firstLine="709"/>
              <w:jc w:val="both"/>
              <w:rPr>
                <w:bCs/>
                <w:sz w:val="22"/>
                <w:szCs w:val="22"/>
              </w:rPr>
            </w:pPr>
            <w:r w:rsidRPr="00223B14">
              <w:rPr>
                <w:bCs/>
                <w:sz w:val="22"/>
                <w:szCs w:val="22"/>
              </w:rPr>
              <w:t xml:space="preserve">  Гармонизация законодательства: Усилия по унификации правовых норм; роль международных организаций.</w:t>
            </w:r>
          </w:p>
          <w:p w:rsidR="00390E89" w:rsidRPr="00223B14" w:rsidRDefault="00390E89" w:rsidP="00390E89">
            <w:pPr>
              <w:spacing w:line="276" w:lineRule="auto"/>
              <w:ind w:firstLine="709"/>
              <w:jc w:val="both"/>
              <w:rPr>
                <w:bCs/>
                <w:sz w:val="22"/>
                <w:szCs w:val="22"/>
              </w:rPr>
            </w:pPr>
            <w:r w:rsidRPr="00223B14">
              <w:rPr>
                <w:bCs/>
                <w:sz w:val="22"/>
                <w:szCs w:val="22"/>
              </w:rPr>
              <w:lastRenderedPageBreak/>
              <w:t xml:space="preserve">  Проблемы юрисдикции и суверенитета: Конфликты законов; защита национальных интересов.</w:t>
            </w:r>
          </w:p>
          <w:p w:rsidR="00223B14" w:rsidRPr="00223B14" w:rsidRDefault="00223B14" w:rsidP="00223B14">
            <w:pPr>
              <w:rPr>
                <w:b/>
                <w:sz w:val="22"/>
                <w:szCs w:val="22"/>
              </w:rPr>
            </w:pPr>
            <w:r w:rsidRPr="00223B14">
              <w:rPr>
                <w:b/>
                <w:sz w:val="22"/>
                <w:szCs w:val="22"/>
              </w:rPr>
              <w:t xml:space="preserve">Рекомендуемые источники </w:t>
            </w:r>
          </w:p>
          <w:p w:rsidR="00223B14" w:rsidRPr="00223B14" w:rsidRDefault="00223B14" w:rsidP="00223B14">
            <w:pPr>
              <w:rPr>
                <w:b/>
                <w:sz w:val="22"/>
                <w:szCs w:val="22"/>
              </w:rPr>
            </w:pPr>
            <w:r w:rsidRPr="00223B14">
              <w:rPr>
                <w:b/>
                <w:sz w:val="22"/>
                <w:szCs w:val="22"/>
              </w:rPr>
              <w:t xml:space="preserve">раздел 8: </w:t>
            </w:r>
            <w:r w:rsidR="00855101">
              <w:rPr>
                <w:b/>
                <w:sz w:val="22"/>
                <w:szCs w:val="22"/>
              </w:rPr>
              <w:t>1-7, 9-11, 13,15,16,17</w:t>
            </w:r>
          </w:p>
          <w:p w:rsidR="00390E89" w:rsidRPr="00223B14" w:rsidRDefault="00223B14" w:rsidP="00587AA9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223B14">
              <w:rPr>
                <w:b/>
                <w:sz w:val="22"/>
                <w:szCs w:val="22"/>
              </w:rPr>
              <w:t>раздел 9:</w:t>
            </w:r>
            <w:r w:rsidR="00855101">
              <w:rPr>
                <w:b/>
                <w:sz w:val="22"/>
                <w:szCs w:val="22"/>
              </w:rPr>
              <w:t>1-1</w:t>
            </w:r>
            <w:r w:rsidR="00587AA9">
              <w:rPr>
                <w:b/>
                <w:sz w:val="22"/>
                <w:szCs w:val="22"/>
              </w:rPr>
              <w:t>1</w:t>
            </w:r>
            <w:bookmarkStart w:id="12" w:name="_GoBack"/>
            <w:bookmarkEnd w:id="12"/>
          </w:p>
        </w:tc>
        <w:tc>
          <w:tcPr>
            <w:tcW w:w="2381" w:type="dxa"/>
            <w:shd w:val="clear" w:color="auto" w:fill="auto"/>
          </w:tcPr>
          <w:p w:rsidR="00390E89" w:rsidRPr="00223B14" w:rsidRDefault="00390E89" w:rsidP="00390E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23B14">
              <w:rPr>
                <w:sz w:val="22"/>
                <w:szCs w:val="22"/>
              </w:rPr>
              <w:lastRenderedPageBreak/>
              <w:t xml:space="preserve">Семинары в диалоговом режиме, устный, письменный опрос, анализ нормативно-правовых документов, </w:t>
            </w:r>
            <w:r w:rsidRPr="00223B14">
              <w:rPr>
                <w:color w:val="000000" w:themeColor="text1"/>
                <w:sz w:val="22"/>
                <w:szCs w:val="22"/>
              </w:rPr>
              <w:t>материалов судебно-</w:t>
            </w:r>
            <w:r w:rsidRPr="00223B14">
              <w:rPr>
                <w:sz w:val="22"/>
                <w:szCs w:val="22"/>
              </w:rPr>
              <w:t>следственной практики решение ситуационных и практических задач, научные сообщения с последующей дискуссией</w:t>
            </w:r>
          </w:p>
          <w:p w:rsidR="00390E89" w:rsidRPr="00223B14" w:rsidRDefault="00390E89" w:rsidP="00390E89">
            <w:pPr>
              <w:spacing w:line="276" w:lineRule="auto"/>
              <w:ind w:firstLine="709"/>
              <w:jc w:val="both"/>
              <w:rPr>
                <w:sz w:val="22"/>
                <w:szCs w:val="22"/>
              </w:rPr>
            </w:pPr>
          </w:p>
        </w:tc>
      </w:tr>
    </w:tbl>
    <w:p w:rsidR="00350732" w:rsidRDefault="00350732" w:rsidP="00C20E23">
      <w:pPr>
        <w:keepNext/>
        <w:keepLines/>
        <w:spacing w:line="360" w:lineRule="auto"/>
        <w:ind w:firstLine="709"/>
        <w:jc w:val="both"/>
        <w:outlineLvl w:val="0"/>
        <w:rPr>
          <w:rFonts w:eastAsia="Calibri"/>
          <w:b/>
          <w:bCs/>
          <w:sz w:val="28"/>
          <w:szCs w:val="28"/>
        </w:rPr>
      </w:pPr>
    </w:p>
    <w:p w:rsidR="00350732" w:rsidRDefault="00350732" w:rsidP="00C20E23">
      <w:pPr>
        <w:keepNext/>
        <w:keepLines/>
        <w:spacing w:line="360" w:lineRule="auto"/>
        <w:ind w:firstLine="709"/>
        <w:jc w:val="both"/>
        <w:outlineLvl w:val="0"/>
        <w:rPr>
          <w:rFonts w:eastAsia="Calibri"/>
          <w:b/>
          <w:bCs/>
          <w:sz w:val="28"/>
          <w:szCs w:val="28"/>
        </w:rPr>
      </w:pPr>
    </w:p>
    <w:p w:rsidR="00C20E23" w:rsidRPr="00223B14" w:rsidRDefault="00C20E23" w:rsidP="00C20E23">
      <w:pPr>
        <w:keepNext/>
        <w:keepLines/>
        <w:spacing w:line="360" w:lineRule="auto"/>
        <w:ind w:firstLine="709"/>
        <w:jc w:val="both"/>
        <w:outlineLvl w:val="0"/>
        <w:rPr>
          <w:rFonts w:eastAsia="Calibri"/>
          <w:b/>
          <w:bCs/>
          <w:sz w:val="28"/>
          <w:szCs w:val="28"/>
        </w:rPr>
      </w:pPr>
      <w:r w:rsidRPr="00223B14">
        <w:rPr>
          <w:rFonts w:eastAsia="Calibri"/>
          <w:b/>
          <w:bCs/>
          <w:sz w:val="28"/>
          <w:szCs w:val="28"/>
        </w:rPr>
        <w:t xml:space="preserve">6. </w:t>
      </w:r>
      <w:bookmarkStart w:id="13" w:name="_Toc454271099"/>
      <w:bookmarkStart w:id="14" w:name="_Toc506893281"/>
      <w:r w:rsidRPr="00223B14">
        <w:rPr>
          <w:rFonts w:eastAsia="Calibri"/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3"/>
      <w:bookmarkEnd w:id="14"/>
    </w:p>
    <w:p w:rsidR="00C20E23" w:rsidRPr="000112E6" w:rsidRDefault="00C20E23" w:rsidP="00C20E23"/>
    <w:p w:rsidR="00C20E23" w:rsidRPr="000112E6" w:rsidRDefault="00C20E23" w:rsidP="00C20E23">
      <w:pPr>
        <w:keepNext/>
        <w:keepLines/>
        <w:spacing w:line="360" w:lineRule="auto"/>
        <w:ind w:firstLine="709"/>
        <w:jc w:val="both"/>
        <w:outlineLvl w:val="0"/>
        <w:rPr>
          <w:rFonts w:eastAsia="Calibri"/>
          <w:b/>
          <w:bCs/>
          <w:sz w:val="28"/>
          <w:szCs w:val="28"/>
        </w:rPr>
      </w:pPr>
      <w:bookmarkStart w:id="15" w:name="_Toc454271100"/>
      <w:bookmarkStart w:id="16" w:name="_Toc506893282"/>
      <w:r w:rsidRPr="000112E6">
        <w:rPr>
          <w:rFonts w:eastAsia="Calibri"/>
          <w:b/>
          <w:bCs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5"/>
      <w:bookmarkEnd w:id="16"/>
    </w:p>
    <w:p w:rsidR="00C20E23" w:rsidRPr="000112E6" w:rsidRDefault="00C20E23" w:rsidP="00C20E23">
      <w:pPr>
        <w:rPr>
          <w:sz w:val="28"/>
          <w:szCs w:val="28"/>
        </w:rPr>
      </w:pPr>
    </w:p>
    <w:tbl>
      <w:tblPr>
        <w:tblW w:w="1105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5528"/>
        <w:gridCol w:w="3260"/>
      </w:tblGrid>
      <w:tr w:rsidR="00C20E23" w:rsidRPr="000112E6" w:rsidTr="00350732">
        <w:trPr>
          <w:tblHeader/>
        </w:trPr>
        <w:tc>
          <w:tcPr>
            <w:tcW w:w="2269" w:type="dxa"/>
            <w:shd w:val="clear" w:color="auto" w:fill="auto"/>
          </w:tcPr>
          <w:p w:rsidR="00C20E23" w:rsidRPr="00223B14" w:rsidRDefault="00C20E23" w:rsidP="005F5AF0">
            <w:pPr>
              <w:spacing w:before="100" w:after="100"/>
              <w:jc w:val="center"/>
              <w:rPr>
                <w:b/>
                <w:sz w:val="22"/>
                <w:szCs w:val="22"/>
              </w:rPr>
            </w:pPr>
            <w:r w:rsidRPr="00223B14">
              <w:rPr>
                <w:b/>
                <w:bCs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528" w:type="dxa"/>
            <w:shd w:val="clear" w:color="auto" w:fill="auto"/>
          </w:tcPr>
          <w:p w:rsidR="00C20E23" w:rsidRPr="00223B14" w:rsidRDefault="00C20E23" w:rsidP="005F5AF0">
            <w:pPr>
              <w:spacing w:before="100" w:after="100"/>
              <w:jc w:val="center"/>
              <w:rPr>
                <w:b/>
                <w:sz w:val="22"/>
                <w:szCs w:val="22"/>
              </w:rPr>
            </w:pPr>
            <w:r w:rsidRPr="00223B14">
              <w:rPr>
                <w:b/>
                <w:bCs/>
                <w:sz w:val="22"/>
                <w:szCs w:val="22"/>
              </w:rPr>
              <w:t>Перечень вопросов, отводимых на самостоятельное освоение</w:t>
            </w:r>
          </w:p>
        </w:tc>
        <w:tc>
          <w:tcPr>
            <w:tcW w:w="3260" w:type="dxa"/>
          </w:tcPr>
          <w:p w:rsidR="00C20E23" w:rsidRPr="00223B14" w:rsidRDefault="00C20E23" w:rsidP="005F5AF0">
            <w:pPr>
              <w:spacing w:before="100" w:after="100"/>
              <w:jc w:val="center"/>
              <w:rPr>
                <w:b/>
                <w:sz w:val="22"/>
                <w:szCs w:val="22"/>
              </w:rPr>
            </w:pPr>
            <w:r w:rsidRPr="00223B14">
              <w:rPr>
                <w:b/>
                <w:bCs/>
                <w:sz w:val="22"/>
                <w:szCs w:val="22"/>
              </w:rPr>
              <w:t>Формы внеаудиторной самостоятельной работы</w:t>
            </w:r>
          </w:p>
        </w:tc>
      </w:tr>
      <w:tr w:rsidR="00D162DA" w:rsidRPr="000112E6" w:rsidTr="00350732">
        <w:tc>
          <w:tcPr>
            <w:tcW w:w="2269" w:type="dxa"/>
            <w:shd w:val="clear" w:color="auto" w:fill="auto"/>
          </w:tcPr>
          <w:p w:rsidR="000D38C3" w:rsidRPr="00223B14" w:rsidRDefault="000D38C3" w:rsidP="000D38C3">
            <w:pPr>
              <w:jc w:val="both"/>
              <w:rPr>
                <w:rFonts w:eastAsia="Arial Unicode MS"/>
                <w:bCs/>
                <w:color w:val="000000"/>
                <w:sz w:val="22"/>
                <w:szCs w:val="22"/>
              </w:rPr>
            </w:pPr>
          </w:p>
          <w:p w:rsidR="000D38C3" w:rsidRPr="00223B14" w:rsidRDefault="000D38C3" w:rsidP="000D38C3">
            <w:pPr>
              <w:jc w:val="both"/>
              <w:rPr>
                <w:bCs/>
                <w:sz w:val="22"/>
                <w:szCs w:val="22"/>
              </w:rPr>
            </w:pPr>
            <w:r w:rsidRPr="00223B14">
              <w:rPr>
                <w:rFonts w:eastAsia="Arial Unicode MS"/>
                <w:bCs/>
                <w:color w:val="000000"/>
                <w:sz w:val="22"/>
                <w:szCs w:val="22"/>
              </w:rPr>
              <w:t xml:space="preserve">Тема 1. Система </w:t>
            </w:r>
            <w:r w:rsidRPr="00223B14">
              <w:rPr>
                <w:bCs/>
                <w:sz w:val="22"/>
                <w:szCs w:val="22"/>
              </w:rPr>
              <w:t>финансово-экономических правонарушений по законодательству России и   зарубежных стран.</w:t>
            </w:r>
          </w:p>
          <w:p w:rsidR="00D162DA" w:rsidRPr="00223B14" w:rsidRDefault="00D162DA" w:rsidP="000D38C3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  <w:shd w:val="clear" w:color="auto" w:fill="auto"/>
          </w:tcPr>
          <w:p w:rsidR="00D162DA" w:rsidRPr="00223B14" w:rsidRDefault="00D162DA" w:rsidP="00D162DA">
            <w:pPr>
              <w:jc w:val="both"/>
              <w:rPr>
                <w:sz w:val="22"/>
                <w:szCs w:val="22"/>
              </w:rPr>
            </w:pPr>
            <w:r w:rsidRPr="00223B14">
              <w:rPr>
                <w:sz w:val="22"/>
                <w:szCs w:val="22"/>
              </w:rPr>
              <w:t xml:space="preserve">Соотношение финансово-экономических правонарушений и преступлений в финансово-экономической сфере. Процесс криминализации и декриминализации преступлений в финансово-экономической сфере. Нормативные правовые акты, устанавливающие ответственность за финансово-экономические правонарушения. </w:t>
            </w:r>
          </w:p>
          <w:p w:rsidR="00D162DA" w:rsidRPr="00223B14" w:rsidRDefault="00D162DA" w:rsidP="00D162DA">
            <w:pPr>
              <w:jc w:val="both"/>
              <w:rPr>
                <w:rFonts w:eastAsia="Arial Unicode MS"/>
                <w:color w:val="000000"/>
                <w:sz w:val="22"/>
                <w:szCs w:val="22"/>
              </w:rPr>
            </w:pPr>
            <w:r w:rsidRPr="00223B14">
              <w:rPr>
                <w:sz w:val="22"/>
                <w:szCs w:val="22"/>
              </w:rPr>
              <w:t xml:space="preserve">Модельный уголовный кодекс для стран – участников СНГ и его влияние на внутреннее законодательство. Современная политика КНР в сфере борьбы с финансово-экономическими правонарушениями. </w:t>
            </w:r>
          </w:p>
          <w:p w:rsidR="00D162DA" w:rsidRPr="00223B14" w:rsidRDefault="00D162DA" w:rsidP="00D162DA">
            <w:pPr>
              <w:ind w:left="34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D162DA" w:rsidRPr="00223B14" w:rsidRDefault="00D162DA" w:rsidP="00D162DA">
            <w:pPr>
              <w:jc w:val="both"/>
              <w:rPr>
                <w:color w:val="FF0000"/>
                <w:sz w:val="22"/>
                <w:szCs w:val="22"/>
              </w:rPr>
            </w:pPr>
            <w:r w:rsidRPr="00223B14">
              <w:rPr>
                <w:color w:val="262626"/>
                <w:sz w:val="22"/>
                <w:szCs w:val="22"/>
              </w:rPr>
              <w:t>Проработка и анализ лекционного материала. Разбор вопросов по теме занятия в соответствии с РПД. Работа с рекомендованной научной и учебной литературой. Анализ нормативно-правовых документов.  Выявление дискуссионных вопросов в ходе подготовки к к</w:t>
            </w:r>
            <w:r w:rsidR="009733F2" w:rsidRPr="00223B14">
              <w:rPr>
                <w:color w:val="262626"/>
                <w:sz w:val="22"/>
                <w:szCs w:val="22"/>
              </w:rPr>
              <w:t xml:space="preserve">руглому столу. </w:t>
            </w:r>
          </w:p>
        </w:tc>
      </w:tr>
      <w:tr w:rsidR="00D162DA" w:rsidRPr="000112E6" w:rsidTr="00350732">
        <w:tc>
          <w:tcPr>
            <w:tcW w:w="2269" w:type="dxa"/>
            <w:shd w:val="clear" w:color="auto" w:fill="auto"/>
          </w:tcPr>
          <w:p w:rsidR="000D38C3" w:rsidRPr="00223B14" w:rsidRDefault="000D38C3" w:rsidP="000D38C3">
            <w:pPr>
              <w:jc w:val="both"/>
              <w:rPr>
                <w:sz w:val="22"/>
                <w:szCs w:val="22"/>
              </w:rPr>
            </w:pPr>
            <w:r w:rsidRPr="00223B14">
              <w:rPr>
                <w:sz w:val="22"/>
                <w:szCs w:val="22"/>
              </w:rPr>
              <w:t>Тема 2. Ответственность за проявления ⁠коррупции в зарубежных странах</w:t>
            </w:r>
          </w:p>
          <w:p w:rsidR="00D162DA" w:rsidRPr="00223B14" w:rsidRDefault="00D162DA" w:rsidP="000D38C3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  <w:shd w:val="clear" w:color="auto" w:fill="auto"/>
          </w:tcPr>
          <w:p w:rsidR="009733F2" w:rsidRPr="00223B14" w:rsidRDefault="009733F2" w:rsidP="009733F2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223B14">
              <w:rPr>
                <w:sz w:val="22"/>
                <w:szCs w:val="22"/>
              </w:rPr>
              <w:t xml:space="preserve">Основные подходы к определению «коррупция». Кодексы этики и служебного поведения государственных служащих. Конфликт интересов и его урегулирование. </w:t>
            </w:r>
            <w:proofErr w:type="spellStart"/>
            <w:r w:rsidRPr="00223B14">
              <w:rPr>
                <w:sz w:val="22"/>
                <w:szCs w:val="22"/>
              </w:rPr>
              <w:t>Коррупциогенные</w:t>
            </w:r>
            <w:proofErr w:type="spellEnd"/>
            <w:r w:rsidRPr="00223B14">
              <w:rPr>
                <w:sz w:val="22"/>
                <w:szCs w:val="22"/>
              </w:rPr>
              <w:t xml:space="preserve"> факторы. </w:t>
            </w:r>
            <w:r w:rsidRPr="00223B14">
              <w:rPr>
                <w:bCs/>
                <w:sz w:val="22"/>
                <w:szCs w:val="22"/>
              </w:rPr>
              <w:t>Международное сотрудничество в борьбе с коррупцией.</w:t>
            </w:r>
          </w:p>
          <w:p w:rsidR="00D162DA" w:rsidRPr="00223B14" w:rsidRDefault="00D162DA" w:rsidP="00D162D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D162DA" w:rsidRPr="00223B14" w:rsidRDefault="00D162DA" w:rsidP="00D162DA">
            <w:pPr>
              <w:jc w:val="both"/>
              <w:rPr>
                <w:sz w:val="22"/>
                <w:szCs w:val="22"/>
              </w:rPr>
            </w:pPr>
            <w:r w:rsidRPr="00223B14">
              <w:rPr>
                <w:color w:val="262626"/>
                <w:sz w:val="22"/>
                <w:szCs w:val="22"/>
              </w:rPr>
              <w:t>Проработка и анализ лекционного материала. Разбор вопросов по теме занятия в соответствии с РПД. Работа с рекомендованной научной и учебной литературой. Анализ нормативно-правовых документов. Подготовк</w:t>
            </w:r>
            <w:r w:rsidR="00221760" w:rsidRPr="00223B14">
              <w:rPr>
                <w:color w:val="262626"/>
                <w:sz w:val="22"/>
                <w:szCs w:val="22"/>
              </w:rPr>
              <w:t xml:space="preserve">а </w:t>
            </w:r>
            <w:r w:rsidRPr="00223B14">
              <w:rPr>
                <w:color w:val="262626"/>
                <w:sz w:val="22"/>
                <w:szCs w:val="22"/>
              </w:rPr>
              <w:t xml:space="preserve">к дискуссии. </w:t>
            </w:r>
          </w:p>
        </w:tc>
      </w:tr>
      <w:tr w:rsidR="000D38C3" w:rsidRPr="000112E6" w:rsidTr="00350732">
        <w:tc>
          <w:tcPr>
            <w:tcW w:w="2269" w:type="dxa"/>
            <w:shd w:val="clear" w:color="auto" w:fill="auto"/>
          </w:tcPr>
          <w:p w:rsidR="000D38C3" w:rsidRPr="00223B14" w:rsidRDefault="000D38C3" w:rsidP="000D38C3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223B14">
              <w:rPr>
                <w:color w:val="000000" w:themeColor="text1"/>
                <w:sz w:val="22"/>
                <w:szCs w:val="22"/>
              </w:rPr>
              <w:t>Тема 3. Ответственность за отмывание денежных средств и финансирование терроризма</w:t>
            </w:r>
            <w:r w:rsidRPr="00223B14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  <w:p w:rsidR="000D38C3" w:rsidRPr="00223B14" w:rsidRDefault="000D38C3" w:rsidP="000D38C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528" w:type="dxa"/>
            <w:shd w:val="clear" w:color="auto" w:fill="auto"/>
          </w:tcPr>
          <w:p w:rsidR="000D38C3" w:rsidRPr="00223B14" w:rsidRDefault="00FE54FE" w:rsidP="000D38C3">
            <w:pPr>
              <w:contextualSpacing/>
              <w:jc w:val="both"/>
              <w:rPr>
                <w:sz w:val="22"/>
                <w:szCs w:val="22"/>
              </w:rPr>
            </w:pPr>
            <w:r w:rsidRPr="00223B14">
              <w:rPr>
                <w:sz w:val="22"/>
                <w:szCs w:val="22"/>
              </w:rPr>
              <w:t xml:space="preserve">Понятие противодействия легализации (отмыванию) доходов, полученных </w:t>
            </w:r>
            <w:proofErr w:type="gramStart"/>
            <w:r w:rsidRPr="00223B14">
              <w:rPr>
                <w:sz w:val="22"/>
                <w:szCs w:val="22"/>
              </w:rPr>
              <w:t>преступным  путем</w:t>
            </w:r>
            <w:proofErr w:type="gramEnd"/>
            <w:r w:rsidRPr="00223B14">
              <w:rPr>
                <w:sz w:val="22"/>
                <w:szCs w:val="22"/>
              </w:rPr>
              <w:t>,  и  финансированию  терроризма</w:t>
            </w:r>
            <w:r w:rsidR="00133A59" w:rsidRPr="00223B14">
              <w:rPr>
                <w:sz w:val="22"/>
                <w:szCs w:val="22"/>
              </w:rPr>
              <w:t xml:space="preserve"> </w:t>
            </w:r>
            <w:r w:rsidRPr="00223B14">
              <w:rPr>
                <w:sz w:val="22"/>
                <w:szCs w:val="22"/>
              </w:rPr>
              <w:t>и  зарождение  термина «легализация» (отмывание).Система  национального  законодательства  в  сфере  противодействия легализации доходов, полученных преступным путем. Международные  стандарты  в  сфере  противодействия  отмыванию  денег  и финансированию терроризм</w:t>
            </w:r>
          </w:p>
        </w:tc>
        <w:tc>
          <w:tcPr>
            <w:tcW w:w="3260" w:type="dxa"/>
          </w:tcPr>
          <w:p w:rsidR="000D38C3" w:rsidRPr="00223B14" w:rsidRDefault="000D38C3" w:rsidP="000D38C3">
            <w:pPr>
              <w:jc w:val="both"/>
              <w:rPr>
                <w:sz w:val="22"/>
                <w:szCs w:val="22"/>
              </w:rPr>
            </w:pPr>
            <w:r w:rsidRPr="00223B14">
              <w:rPr>
                <w:sz w:val="22"/>
                <w:szCs w:val="22"/>
              </w:rPr>
              <w:t>Проработка и анализ лекционного материала.</w:t>
            </w:r>
            <w:r w:rsidRPr="00223B14">
              <w:rPr>
                <w:color w:val="262626"/>
                <w:sz w:val="22"/>
                <w:szCs w:val="22"/>
              </w:rPr>
              <w:t xml:space="preserve"> Разбор вопросов по теме занятия в соответствии с РПД. </w:t>
            </w:r>
            <w:r w:rsidRPr="00223B14">
              <w:rPr>
                <w:sz w:val="22"/>
                <w:szCs w:val="22"/>
              </w:rPr>
              <w:t xml:space="preserve"> Работа с рекомендованной научной и учебной литературой. Подготовка </w:t>
            </w:r>
            <w:r w:rsidR="00133A59" w:rsidRPr="00223B14">
              <w:rPr>
                <w:sz w:val="22"/>
                <w:szCs w:val="22"/>
              </w:rPr>
              <w:t xml:space="preserve">научного сообщения и </w:t>
            </w:r>
            <w:r w:rsidR="001C192B" w:rsidRPr="00223B14">
              <w:rPr>
                <w:sz w:val="22"/>
                <w:szCs w:val="22"/>
              </w:rPr>
              <w:t xml:space="preserve">презентации. </w:t>
            </w:r>
          </w:p>
        </w:tc>
      </w:tr>
      <w:tr w:rsidR="000D38C3" w:rsidRPr="000112E6" w:rsidTr="00350732">
        <w:tc>
          <w:tcPr>
            <w:tcW w:w="2269" w:type="dxa"/>
            <w:shd w:val="clear" w:color="auto" w:fill="auto"/>
          </w:tcPr>
          <w:p w:rsidR="000D38C3" w:rsidRPr="00223B14" w:rsidRDefault="000D38C3" w:rsidP="000D38C3">
            <w:pPr>
              <w:jc w:val="both"/>
              <w:rPr>
                <w:sz w:val="22"/>
                <w:szCs w:val="22"/>
              </w:rPr>
            </w:pPr>
            <w:r w:rsidRPr="00223B14">
              <w:rPr>
                <w:sz w:val="22"/>
                <w:szCs w:val="22"/>
              </w:rPr>
              <w:t xml:space="preserve">Тема 4. Налоговые правонарушения и международная </w:t>
            </w:r>
            <w:r w:rsidRPr="00223B14">
              <w:rPr>
                <w:sz w:val="22"/>
                <w:szCs w:val="22"/>
              </w:rPr>
              <w:lastRenderedPageBreak/>
              <w:t xml:space="preserve">налоговая прозрачность  </w:t>
            </w:r>
          </w:p>
          <w:p w:rsidR="000D38C3" w:rsidRPr="00223B14" w:rsidRDefault="000D38C3" w:rsidP="000D38C3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528" w:type="dxa"/>
            <w:shd w:val="clear" w:color="auto" w:fill="auto"/>
          </w:tcPr>
          <w:p w:rsidR="00383FAD" w:rsidRPr="00223B14" w:rsidRDefault="00383FAD" w:rsidP="00625970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223B14">
              <w:rPr>
                <w:bCs/>
                <w:sz w:val="22"/>
                <w:szCs w:val="22"/>
              </w:rPr>
              <w:lastRenderedPageBreak/>
              <w:t xml:space="preserve">Система налоговых правонарушений по законодательству Англии и США.  Ответственность за налоговые правонарушения, совершаемые физическими </w:t>
            </w:r>
            <w:r w:rsidRPr="00223B14">
              <w:rPr>
                <w:bCs/>
                <w:sz w:val="22"/>
                <w:szCs w:val="22"/>
              </w:rPr>
              <w:lastRenderedPageBreak/>
              <w:t xml:space="preserve">лицами. Юридические лица как субъекты налоговых правонарушений. </w:t>
            </w:r>
          </w:p>
          <w:p w:rsidR="00383FAD" w:rsidRPr="00223B14" w:rsidRDefault="00383FAD" w:rsidP="00625970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223B14">
              <w:rPr>
                <w:bCs/>
                <w:sz w:val="22"/>
                <w:szCs w:val="22"/>
              </w:rPr>
              <w:t xml:space="preserve">Система налоговых правонарушений по   законодательству стран романо-германской правовой системы (на примере ФРГ, Франции, Италии и ряда других государств). </w:t>
            </w:r>
          </w:p>
          <w:p w:rsidR="00383FAD" w:rsidRPr="00223B14" w:rsidRDefault="00383FAD" w:rsidP="00383FAD">
            <w:pPr>
              <w:spacing w:line="276" w:lineRule="auto"/>
              <w:ind w:firstLine="709"/>
              <w:jc w:val="both"/>
              <w:rPr>
                <w:bCs/>
                <w:sz w:val="22"/>
                <w:szCs w:val="22"/>
              </w:rPr>
            </w:pPr>
            <w:r w:rsidRPr="00223B14">
              <w:rPr>
                <w:bCs/>
                <w:sz w:val="22"/>
                <w:szCs w:val="22"/>
              </w:rPr>
              <w:t xml:space="preserve">Система налоговых правонарушений по законодательству стран СНГ. Характеристика отдельных видов налоговых правонарушений. </w:t>
            </w:r>
          </w:p>
          <w:p w:rsidR="000D38C3" w:rsidRPr="00223B14" w:rsidRDefault="000D38C3" w:rsidP="000D38C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0D38C3" w:rsidRPr="00223B14" w:rsidRDefault="000D38C3" w:rsidP="000D38C3">
            <w:pPr>
              <w:jc w:val="both"/>
              <w:rPr>
                <w:color w:val="262626"/>
                <w:sz w:val="22"/>
                <w:szCs w:val="22"/>
              </w:rPr>
            </w:pPr>
            <w:r w:rsidRPr="00223B14">
              <w:rPr>
                <w:color w:val="262626"/>
                <w:sz w:val="22"/>
                <w:szCs w:val="22"/>
              </w:rPr>
              <w:lastRenderedPageBreak/>
              <w:t xml:space="preserve">Проработка и анализ лекционного материала. Разбор вопросов по теме занятия в </w:t>
            </w:r>
            <w:r w:rsidRPr="00223B14">
              <w:rPr>
                <w:color w:val="262626"/>
                <w:sz w:val="22"/>
                <w:szCs w:val="22"/>
              </w:rPr>
              <w:lastRenderedPageBreak/>
              <w:t xml:space="preserve">соответствии с РПД. Работа с рекомендованной научной и учебной литературой. Выявление дискуссионных вопросов. </w:t>
            </w:r>
            <w:r w:rsidR="001C192B" w:rsidRPr="00223B14">
              <w:rPr>
                <w:sz w:val="22"/>
                <w:szCs w:val="22"/>
              </w:rPr>
              <w:t>Подготовка научного сообщения и презентации</w:t>
            </w:r>
          </w:p>
          <w:p w:rsidR="000D38C3" w:rsidRPr="00223B14" w:rsidRDefault="000D38C3" w:rsidP="000D38C3">
            <w:pPr>
              <w:jc w:val="both"/>
              <w:rPr>
                <w:color w:val="262626"/>
                <w:sz w:val="22"/>
                <w:szCs w:val="22"/>
              </w:rPr>
            </w:pPr>
          </w:p>
          <w:p w:rsidR="000D38C3" w:rsidRPr="00223B14" w:rsidRDefault="000D38C3" w:rsidP="000D38C3">
            <w:pPr>
              <w:jc w:val="both"/>
              <w:rPr>
                <w:color w:val="262626"/>
                <w:sz w:val="22"/>
                <w:szCs w:val="22"/>
              </w:rPr>
            </w:pPr>
          </w:p>
          <w:p w:rsidR="000D38C3" w:rsidRPr="00223B14" w:rsidRDefault="000D38C3" w:rsidP="000D38C3">
            <w:pPr>
              <w:jc w:val="both"/>
              <w:rPr>
                <w:sz w:val="22"/>
                <w:szCs w:val="22"/>
              </w:rPr>
            </w:pPr>
          </w:p>
        </w:tc>
      </w:tr>
      <w:tr w:rsidR="00B839DA" w:rsidRPr="000112E6" w:rsidTr="00350732">
        <w:trPr>
          <w:trHeight w:val="2797"/>
        </w:trPr>
        <w:tc>
          <w:tcPr>
            <w:tcW w:w="2269" w:type="dxa"/>
            <w:shd w:val="clear" w:color="auto" w:fill="auto"/>
          </w:tcPr>
          <w:p w:rsidR="00B839DA" w:rsidRPr="00223B14" w:rsidRDefault="00B839DA" w:rsidP="00B839DA">
            <w:pPr>
              <w:jc w:val="both"/>
              <w:rPr>
                <w:bCs/>
                <w:sz w:val="22"/>
                <w:szCs w:val="22"/>
              </w:rPr>
            </w:pPr>
            <w:r w:rsidRPr="00223B14">
              <w:rPr>
                <w:bCs/>
                <w:sz w:val="22"/>
                <w:szCs w:val="22"/>
              </w:rPr>
              <w:lastRenderedPageBreak/>
              <w:t xml:space="preserve">Тема </w:t>
            </w:r>
            <w:proofErr w:type="gramStart"/>
            <w:r w:rsidRPr="00223B14">
              <w:rPr>
                <w:bCs/>
                <w:sz w:val="22"/>
                <w:szCs w:val="22"/>
              </w:rPr>
              <w:t>5.⁠</w:t>
            </w:r>
            <w:proofErr w:type="gramEnd"/>
            <w:r w:rsidRPr="00223B14">
              <w:rPr>
                <w:bCs/>
                <w:sz w:val="22"/>
                <w:szCs w:val="22"/>
              </w:rPr>
              <w:t xml:space="preserve"> Противодействие ⁠мошенничеству в финансовой сфере и корпора</w:t>
            </w:r>
            <w:r w:rsidR="00FE54FE" w:rsidRPr="00223B14">
              <w:rPr>
                <w:bCs/>
                <w:sz w:val="22"/>
                <w:szCs w:val="22"/>
              </w:rPr>
              <w:t>т</w:t>
            </w:r>
            <w:r w:rsidRPr="00223B14">
              <w:rPr>
                <w:bCs/>
                <w:sz w:val="22"/>
                <w:szCs w:val="22"/>
              </w:rPr>
              <w:t>ивному мошенничеству</w:t>
            </w:r>
          </w:p>
          <w:p w:rsidR="00B839DA" w:rsidRPr="00223B14" w:rsidRDefault="00B839DA" w:rsidP="00B839DA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528" w:type="dxa"/>
            <w:shd w:val="clear" w:color="auto" w:fill="auto"/>
          </w:tcPr>
          <w:p w:rsidR="00B839DA" w:rsidRPr="00223B14" w:rsidRDefault="004941F8" w:rsidP="00B839DA">
            <w:pPr>
              <w:keepNext/>
              <w:keepLines/>
              <w:jc w:val="both"/>
              <w:outlineLvl w:val="0"/>
              <w:rPr>
                <w:sz w:val="22"/>
                <w:szCs w:val="22"/>
              </w:rPr>
            </w:pPr>
            <w:r w:rsidRPr="00223B14">
              <w:rPr>
                <w:sz w:val="22"/>
                <w:szCs w:val="22"/>
              </w:rPr>
              <w:t xml:space="preserve">Понятие и сущность корпоративного мошенничества. Определение «мошенничества» в международном, отечественном и зарубежном законодательстве. </w:t>
            </w:r>
          </w:p>
          <w:p w:rsidR="004941F8" w:rsidRPr="00223B14" w:rsidRDefault="004941F8" w:rsidP="00B839DA">
            <w:pPr>
              <w:keepNext/>
              <w:keepLines/>
              <w:jc w:val="both"/>
              <w:outlineLvl w:val="0"/>
              <w:rPr>
                <w:sz w:val="22"/>
                <w:szCs w:val="22"/>
              </w:rPr>
            </w:pPr>
            <w:r w:rsidRPr="00223B14">
              <w:rPr>
                <w:sz w:val="22"/>
                <w:szCs w:val="22"/>
              </w:rPr>
              <w:t xml:space="preserve">Классификация видов мошенничества. Основные угрозы корпоративного мошенничества. Влияние внешней и внутренней среды на корпоративное мошенничество. Влияние корпоративного мошенничества на устойчивость компании. Обзор известных случаев корпоративного мошенничества с финансовой отчетностью за рубежом. </w:t>
            </w:r>
          </w:p>
        </w:tc>
        <w:tc>
          <w:tcPr>
            <w:tcW w:w="3260" w:type="dxa"/>
          </w:tcPr>
          <w:p w:rsidR="009733F2" w:rsidRPr="00223B14" w:rsidRDefault="009733F2" w:rsidP="009733F2">
            <w:pPr>
              <w:jc w:val="both"/>
              <w:rPr>
                <w:color w:val="262626"/>
                <w:sz w:val="22"/>
                <w:szCs w:val="22"/>
              </w:rPr>
            </w:pPr>
            <w:r w:rsidRPr="00223B14">
              <w:rPr>
                <w:color w:val="262626"/>
                <w:sz w:val="22"/>
                <w:szCs w:val="22"/>
              </w:rPr>
              <w:t xml:space="preserve">Проработка и анализ лекционного материала. Разбор вопросов по теме занятия в соответствии с РПД. Работа с рекомендованной научной и учебной литературой. Выявление дискуссионных вопросов. </w:t>
            </w:r>
            <w:r w:rsidR="00B972EF" w:rsidRPr="00223B14">
              <w:rPr>
                <w:sz w:val="22"/>
                <w:szCs w:val="22"/>
              </w:rPr>
              <w:t>Подготовка научного сообщения и презентации.</w:t>
            </w:r>
          </w:p>
          <w:p w:rsidR="00B839DA" w:rsidRPr="00223B14" w:rsidRDefault="00B839DA" w:rsidP="00B839DA">
            <w:pPr>
              <w:jc w:val="both"/>
              <w:rPr>
                <w:color w:val="262626"/>
                <w:sz w:val="22"/>
                <w:szCs w:val="22"/>
              </w:rPr>
            </w:pPr>
          </w:p>
        </w:tc>
      </w:tr>
      <w:tr w:rsidR="00961C49" w:rsidRPr="000112E6" w:rsidTr="00350732">
        <w:trPr>
          <w:trHeight w:val="2427"/>
        </w:trPr>
        <w:tc>
          <w:tcPr>
            <w:tcW w:w="2269" w:type="dxa"/>
            <w:shd w:val="clear" w:color="auto" w:fill="auto"/>
          </w:tcPr>
          <w:p w:rsidR="00961C49" w:rsidRPr="00223B14" w:rsidRDefault="00961C49" w:rsidP="00961C49">
            <w:pPr>
              <w:jc w:val="both"/>
              <w:rPr>
                <w:bCs/>
                <w:sz w:val="22"/>
                <w:szCs w:val="22"/>
              </w:rPr>
            </w:pPr>
            <w:r w:rsidRPr="00223B14">
              <w:rPr>
                <w:bCs/>
                <w:sz w:val="22"/>
                <w:szCs w:val="22"/>
              </w:rPr>
              <w:t>Тема 6. Ответственность за нарушение антимонопольного законодательства и за злоупотребление доминирующим положением</w:t>
            </w:r>
          </w:p>
          <w:p w:rsidR="00961C49" w:rsidRPr="00223B14" w:rsidRDefault="00961C49" w:rsidP="00961C49">
            <w:pPr>
              <w:keepNext/>
              <w:keepLines/>
              <w:rPr>
                <w:sz w:val="22"/>
                <w:szCs w:val="22"/>
              </w:rPr>
            </w:pPr>
          </w:p>
        </w:tc>
        <w:tc>
          <w:tcPr>
            <w:tcW w:w="5528" w:type="dxa"/>
            <w:shd w:val="clear" w:color="auto" w:fill="auto"/>
          </w:tcPr>
          <w:p w:rsidR="00961C49" w:rsidRPr="00223B14" w:rsidRDefault="00961C49" w:rsidP="00961C49">
            <w:pPr>
              <w:jc w:val="both"/>
              <w:rPr>
                <w:color w:val="333333"/>
                <w:sz w:val="22"/>
                <w:szCs w:val="22"/>
                <w:shd w:val="clear" w:color="auto" w:fill="FFFFFF"/>
              </w:rPr>
            </w:pPr>
            <w:r w:rsidRPr="00223B14">
              <w:rPr>
                <w:sz w:val="22"/>
                <w:szCs w:val="22"/>
              </w:rPr>
              <w:t>Антимонопольное регулирование. Характеристика американской и европейской модели регулирования рыночной конкуренции. Правонарушения, связанные с проявлением монополизма и недобросовестной конкуренции по законодательству КНР. Ответственность за посягательства на банковскую, налоговую и коммерческую тайну по законодательству стран СНГ.</w:t>
            </w:r>
          </w:p>
          <w:p w:rsidR="00961C49" w:rsidRPr="00223B14" w:rsidRDefault="00961C49" w:rsidP="00961C49">
            <w:pPr>
              <w:jc w:val="both"/>
              <w:rPr>
                <w:sz w:val="22"/>
                <w:szCs w:val="22"/>
              </w:rPr>
            </w:pPr>
            <w:r w:rsidRPr="00223B14">
              <w:rPr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3260" w:type="dxa"/>
          </w:tcPr>
          <w:p w:rsidR="00961C49" w:rsidRPr="00223B14" w:rsidRDefault="00961C49" w:rsidP="00961C49">
            <w:pPr>
              <w:jc w:val="both"/>
              <w:rPr>
                <w:color w:val="262626"/>
                <w:sz w:val="22"/>
                <w:szCs w:val="22"/>
              </w:rPr>
            </w:pPr>
            <w:r w:rsidRPr="00223B14">
              <w:rPr>
                <w:color w:val="262626"/>
                <w:sz w:val="22"/>
                <w:szCs w:val="22"/>
              </w:rPr>
              <w:t>Проработка и анализ лекционного материала. Разбор вопросов по теме занятия в соответствии с РПД. Работа с рекомендованной научной и учебной литературой.</w:t>
            </w:r>
            <w:r w:rsidR="00133A59" w:rsidRPr="00223B14">
              <w:rPr>
                <w:color w:val="262626"/>
                <w:sz w:val="22"/>
                <w:szCs w:val="22"/>
              </w:rPr>
              <w:t xml:space="preserve"> </w:t>
            </w:r>
            <w:r w:rsidRPr="00223B14">
              <w:rPr>
                <w:color w:val="262626"/>
                <w:sz w:val="22"/>
                <w:szCs w:val="22"/>
              </w:rPr>
              <w:t xml:space="preserve">Выявление дискуссионных вопросов. </w:t>
            </w:r>
            <w:r w:rsidR="00B972EF" w:rsidRPr="00223B14">
              <w:rPr>
                <w:sz w:val="22"/>
                <w:szCs w:val="22"/>
              </w:rPr>
              <w:t>Подготовка научного сообщения и презентации.</w:t>
            </w:r>
          </w:p>
          <w:p w:rsidR="00961C49" w:rsidRPr="00223B14" w:rsidRDefault="00961C49" w:rsidP="00961C49">
            <w:pPr>
              <w:jc w:val="both"/>
              <w:rPr>
                <w:color w:val="262626"/>
                <w:sz w:val="22"/>
                <w:szCs w:val="22"/>
              </w:rPr>
            </w:pPr>
          </w:p>
        </w:tc>
      </w:tr>
      <w:tr w:rsidR="00961C49" w:rsidRPr="000112E6" w:rsidTr="00350732">
        <w:trPr>
          <w:trHeight w:val="2797"/>
        </w:trPr>
        <w:tc>
          <w:tcPr>
            <w:tcW w:w="2269" w:type="dxa"/>
            <w:shd w:val="clear" w:color="auto" w:fill="auto"/>
          </w:tcPr>
          <w:p w:rsidR="00961C49" w:rsidRPr="00223B14" w:rsidRDefault="00961C49" w:rsidP="00961C49">
            <w:pPr>
              <w:jc w:val="both"/>
              <w:rPr>
                <w:bCs/>
                <w:sz w:val="22"/>
                <w:szCs w:val="22"/>
              </w:rPr>
            </w:pPr>
            <w:r w:rsidRPr="00223B14">
              <w:rPr>
                <w:bCs/>
                <w:sz w:val="22"/>
                <w:szCs w:val="22"/>
              </w:rPr>
              <w:t xml:space="preserve">Тема </w:t>
            </w:r>
            <w:proofErr w:type="gramStart"/>
            <w:r w:rsidRPr="00223B14">
              <w:rPr>
                <w:bCs/>
                <w:sz w:val="22"/>
                <w:szCs w:val="22"/>
              </w:rPr>
              <w:t>7.⁠</w:t>
            </w:r>
            <w:proofErr w:type="gramEnd"/>
            <w:r w:rsidRPr="00223B14">
              <w:rPr>
                <w:bCs/>
                <w:sz w:val="22"/>
                <w:szCs w:val="22"/>
              </w:rPr>
              <w:t xml:space="preserve"> Ответственность ⁠ за манипулирование рынком и инсайдерскую торговлю</w:t>
            </w:r>
          </w:p>
          <w:p w:rsidR="00961C49" w:rsidRPr="00223B14" w:rsidRDefault="00961C49" w:rsidP="00961C49">
            <w:pPr>
              <w:keepNext/>
              <w:keepLines/>
              <w:rPr>
                <w:rFonts w:eastAsia="Calibri"/>
                <w:bCs/>
                <w:sz w:val="22"/>
                <w:szCs w:val="22"/>
              </w:rPr>
            </w:pPr>
          </w:p>
          <w:p w:rsidR="00961C49" w:rsidRPr="00223B14" w:rsidRDefault="00961C49" w:rsidP="00961C49">
            <w:pPr>
              <w:keepNext/>
              <w:keepLines/>
              <w:rPr>
                <w:sz w:val="22"/>
                <w:szCs w:val="22"/>
              </w:rPr>
            </w:pPr>
          </w:p>
        </w:tc>
        <w:tc>
          <w:tcPr>
            <w:tcW w:w="5528" w:type="dxa"/>
            <w:shd w:val="clear" w:color="auto" w:fill="auto"/>
          </w:tcPr>
          <w:p w:rsidR="00961C49" w:rsidRPr="00223B14" w:rsidRDefault="00961C49" w:rsidP="00961C49">
            <w:pPr>
              <w:keepNext/>
              <w:keepLines/>
              <w:jc w:val="both"/>
              <w:outlineLvl w:val="0"/>
              <w:rPr>
                <w:sz w:val="22"/>
                <w:szCs w:val="22"/>
              </w:rPr>
            </w:pPr>
            <w:r w:rsidRPr="00223B14">
              <w:rPr>
                <w:sz w:val="22"/>
                <w:szCs w:val="22"/>
              </w:rPr>
              <w:t xml:space="preserve">Манипулирование рынком и неправомерное использование инсайдерской информации как проявление недобросовестной конкуренции. </w:t>
            </w:r>
          </w:p>
          <w:p w:rsidR="00961C49" w:rsidRPr="00223B14" w:rsidRDefault="00961C49" w:rsidP="00961C49">
            <w:pPr>
              <w:keepNext/>
              <w:keepLines/>
              <w:jc w:val="both"/>
              <w:outlineLvl w:val="0"/>
              <w:rPr>
                <w:sz w:val="22"/>
                <w:szCs w:val="22"/>
              </w:rPr>
            </w:pPr>
            <w:r w:rsidRPr="00223B14">
              <w:rPr>
                <w:sz w:val="22"/>
                <w:szCs w:val="22"/>
              </w:rPr>
              <w:t xml:space="preserve">Квалификация манипулирования рынком и неправомерного использования инсайдерской информации в качестве запрещенных антимонопольным законодательством соглашений. </w:t>
            </w:r>
          </w:p>
          <w:p w:rsidR="00961C49" w:rsidRPr="00223B14" w:rsidRDefault="00961C49" w:rsidP="00961C49">
            <w:pPr>
              <w:keepNext/>
              <w:keepLines/>
              <w:jc w:val="both"/>
              <w:outlineLvl w:val="0"/>
              <w:rPr>
                <w:sz w:val="22"/>
                <w:szCs w:val="22"/>
              </w:rPr>
            </w:pPr>
            <w:r w:rsidRPr="00223B14">
              <w:rPr>
                <w:sz w:val="22"/>
                <w:szCs w:val="22"/>
              </w:rPr>
              <w:t xml:space="preserve">Подходы к установлению юридической ответственности за манипулирование рынком и неправомерное использование инсайдерской информации в зарубежном праве. </w:t>
            </w:r>
          </w:p>
        </w:tc>
        <w:tc>
          <w:tcPr>
            <w:tcW w:w="3260" w:type="dxa"/>
          </w:tcPr>
          <w:p w:rsidR="00133A59" w:rsidRPr="00223B14" w:rsidRDefault="00133A59" w:rsidP="00133A59">
            <w:pPr>
              <w:jc w:val="both"/>
              <w:rPr>
                <w:color w:val="262626"/>
                <w:sz w:val="22"/>
                <w:szCs w:val="22"/>
              </w:rPr>
            </w:pPr>
            <w:r w:rsidRPr="00223B14">
              <w:rPr>
                <w:color w:val="262626"/>
                <w:sz w:val="22"/>
                <w:szCs w:val="22"/>
              </w:rPr>
              <w:t xml:space="preserve">Проработка и анализ лекционного материала. Разбор вопросов по теме занятия в соответствии с РПД. Работа с рекомендованной научной и учебной литературой. Выявление дискуссионных вопросов. </w:t>
            </w:r>
            <w:r w:rsidR="00B972EF" w:rsidRPr="00223B14">
              <w:rPr>
                <w:sz w:val="22"/>
                <w:szCs w:val="22"/>
              </w:rPr>
              <w:t>Подготовка научного сообщения и презентации.</w:t>
            </w:r>
          </w:p>
          <w:p w:rsidR="00961C49" w:rsidRPr="00223B14" w:rsidRDefault="00961C49" w:rsidP="00961C49">
            <w:pPr>
              <w:jc w:val="both"/>
              <w:rPr>
                <w:color w:val="262626"/>
                <w:sz w:val="22"/>
                <w:szCs w:val="22"/>
              </w:rPr>
            </w:pPr>
          </w:p>
        </w:tc>
      </w:tr>
      <w:tr w:rsidR="00961C49" w:rsidRPr="000112E6" w:rsidTr="00350732">
        <w:tc>
          <w:tcPr>
            <w:tcW w:w="2269" w:type="dxa"/>
            <w:shd w:val="clear" w:color="auto" w:fill="auto"/>
          </w:tcPr>
          <w:p w:rsidR="00961C49" w:rsidRPr="00223B14" w:rsidRDefault="00961C49" w:rsidP="00961C49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223B14">
              <w:rPr>
                <w:bCs/>
                <w:sz w:val="22"/>
                <w:szCs w:val="22"/>
              </w:rPr>
              <w:t>Тема 8. Международное сотрудничество в борьбе с финансово-экономическими правонарушениями</w:t>
            </w:r>
          </w:p>
          <w:p w:rsidR="00961C49" w:rsidRPr="00223B14" w:rsidRDefault="00961C49" w:rsidP="00961C49">
            <w:pPr>
              <w:keepNext/>
              <w:keepLines/>
              <w:rPr>
                <w:sz w:val="22"/>
                <w:szCs w:val="22"/>
              </w:rPr>
            </w:pPr>
          </w:p>
        </w:tc>
        <w:tc>
          <w:tcPr>
            <w:tcW w:w="5528" w:type="dxa"/>
            <w:shd w:val="clear" w:color="auto" w:fill="auto"/>
          </w:tcPr>
          <w:p w:rsidR="00961C49" w:rsidRPr="001C7115" w:rsidRDefault="00961C49" w:rsidP="00961C49">
            <w:pPr>
              <w:jc w:val="both"/>
              <w:rPr>
                <w:color w:val="333333"/>
                <w:sz w:val="22"/>
                <w:szCs w:val="22"/>
                <w:shd w:val="clear" w:color="auto" w:fill="FFFFFF"/>
              </w:rPr>
            </w:pPr>
            <w:r w:rsidRPr="001C7115">
              <w:rPr>
                <w:color w:val="333333"/>
                <w:sz w:val="22"/>
                <w:szCs w:val="22"/>
                <w:shd w:val="clear" w:color="auto" w:fill="FFFFFF"/>
              </w:rPr>
              <w:t>Правовые основы международного сотрудничества в борьбе с</w:t>
            </w:r>
            <w:r w:rsidR="00625970" w:rsidRPr="00223B14">
              <w:rPr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001C7115">
              <w:rPr>
                <w:color w:val="333333"/>
                <w:sz w:val="22"/>
                <w:szCs w:val="22"/>
                <w:shd w:val="clear" w:color="auto" w:fill="FFFFFF"/>
              </w:rPr>
              <w:t>преступлениями экономического характера. Европейско-правовое регулирование</w:t>
            </w:r>
            <w:r w:rsidR="00625970" w:rsidRPr="00223B14">
              <w:rPr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001C7115">
              <w:rPr>
                <w:color w:val="333333"/>
                <w:sz w:val="22"/>
                <w:szCs w:val="22"/>
                <w:shd w:val="clear" w:color="auto" w:fill="FFFFFF"/>
              </w:rPr>
              <w:t>сотрудничества государств и роль полиции в противодействии финансово-экономическим пр</w:t>
            </w:r>
            <w:r w:rsidR="00625970" w:rsidRPr="00223B14">
              <w:rPr>
                <w:color w:val="333333"/>
                <w:sz w:val="22"/>
                <w:szCs w:val="22"/>
                <w:shd w:val="clear" w:color="auto" w:fill="FFFFFF"/>
              </w:rPr>
              <w:t xml:space="preserve">авонарушениям. </w:t>
            </w:r>
            <w:r w:rsidRPr="001C7115">
              <w:rPr>
                <w:color w:val="333333"/>
                <w:sz w:val="22"/>
                <w:szCs w:val="22"/>
                <w:shd w:val="clear" w:color="auto" w:fill="FFFFFF"/>
              </w:rPr>
              <w:t>Правовые формы регулирования международного</w:t>
            </w:r>
          </w:p>
          <w:p w:rsidR="00961C49" w:rsidRPr="001C7115" w:rsidRDefault="00961C49" w:rsidP="00961C49">
            <w:pPr>
              <w:jc w:val="both"/>
              <w:rPr>
                <w:color w:val="333333"/>
                <w:sz w:val="22"/>
                <w:szCs w:val="22"/>
                <w:shd w:val="clear" w:color="auto" w:fill="FFFFFF"/>
              </w:rPr>
            </w:pPr>
            <w:r w:rsidRPr="001C7115">
              <w:rPr>
                <w:color w:val="333333"/>
                <w:sz w:val="22"/>
                <w:szCs w:val="22"/>
                <w:shd w:val="clear" w:color="auto" w:fill="FFFFFF"/>
              </w:rPr>
              <w:t xml:space="preserve">сотрудничества в борьбе с </w:t>
            </w:r>
            <w:r w:rsidR="00625970" w:rsidRPr="00223B14">
              <w:rPr>
                <w:color w:val="333333"/>
                <w:sz w:val="22"/>
                <w:szCs w:val="22"/>
                <w:shd w:val="clear" w:color="auto" w:fill="FFFFFF"/>
              </w:rPr>
              <w:t xml:space="preserve">правонарушениями </w:t>
            </w:r>
            <w:r w:rsidRPr="001C7115">
              <w:rPr>
                <w:color w:val="333333"/>
                <w:sz w:val="22"/>
                <w:szCs w:val="22"/>
                <w:shd w:val="clear" w:color="auto" w:fill="FFFFFF"/>
              </w:rPr>
              <w:t>в экономической и инвестиционной</w:t>
            </w:r>
            <w:r w:rsidR="00625970" w:rsidRPr="00223B14">
              <w:rPr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001C7115">
              <w:rPr>
                <w:color w:val="333333"/>
                <w:sz w:val="22"/>
                <w:szCs w:val="22"/>
                <w:shd w:val="clear" w:color="auto" w:fill="FFFFFF"/>
              </w:rPr>
              <w:t>сфере в рамках лиги арабских государств.</w:t>
            </w:r>
          </w:p>
          <w:p w:rsidR="00961C49" w:rsidRPr="001C7115" w:rsidRDefault="00961C49" w:rsidP="00961C49">
            <w:pPr>
              <w:jc w:val="both"/>
              <w:rPr>
                <w:color w:val="333333"/>
                <w:sz w:val="22"/>
                <w:szCs w:val="22"/>
                <w:shd w:val="clear" w:color="auto" w:fill="FFFFFF"/>
              </w:rPr>
            </w:pPr>
            <w:r w:rsidRPr="001C7115">
              <w:rPr>
                <w:color w:val="333333"/>
                <w:sz w:val="22"/>
                <w:szCs w:val="22"/>
                <w:shd w:val="clear" w:color="auto" w:fill="FFFFFF"/>
              </w:rPr>
              <w:t>Отмывание денег и легализация незаконных доходов. Международно-</w:t>
            </w:r>
          </w:p>
          <w:p w:rsidR="00961C49" w:rsidRPr="001C7115" w:rsidRDefault="00961C49" w:rsidP="00961C49">
            <w:pPr>
              <w:jc w:val="both"/>
              <w:rPr>
                <w:color w:val="333333"/>
                <w:sz w:val="22"/>
                <w:szCs w:val="22"/>
                <w:shd w:val="clear" w:color="auto" w:fill="FFFFFF"/>
              </w:rPr>
            </w:pPr>
            <w:r w:rsidRPr="001C7115">
              <w:rPr>
                <w:color w:val="333333"/>
                <w:sz w:val="22"/>
                <w:szCs w:val="22"/>
                <w:shd w:val="clear" w:color="auto" w:fill="FFFFFF"/>
              </w:rPr>
              <w:lastRenderedPageBreak/>
              <w:t>правовые акты о противодействии легализации преступных доходов.</w:t>
            </w:r>
          </w:p>
          <w:p w:rsidR="00961C49" w:rsidRPr="001C7115" w:rsidRDefault="00961C49" w:rsidP="00961C49">
            <w:pPr>
              <w:jc w:val="both"/>
              <w:rPr>
                <w:color w:val="333333"/>
                <w:sz w:val="22"/>
                <w:szCs w:val="22"/>
                <w:shd w:val="clear" w:color="auto" w:fill="FFFFFF"/>
              </w:rPr>
            </w:pPr>
            <w:r w:rsidRPr="001C7115">
              <w:rPr>
                <w:color w:val="333333"/>
                <w:sz w:val="22"/>
                <w:szCs w:val="22"/>
                <w:shd w:val="clear" w:color="auto" w:fill="FFFFFF"/>
              </w:rPr>
              <w:t>Особенности правового регулирования борьбы с легализацией преступных</w:t>
            </w:r>
          </w:p>
          <w:p w:rsidR="00961C49" w:rsidRPr="001C7115" w:rsidRDefault="00961C49" w:rsidP="00961C49">
            <w:pPr>
              <w:jc w:val="both"/>
              <w:rPr>
                <w:color w:val="333333"/>
                <w:sz w:val="22"/>
                <w:szCs w:val="22"/>
                <w:shd w:val="clear" w:color="auto" w:fill="FFFFFF"/>
              </w:rPr>
            </w:pPr>
            <w:r w:rsidRPr="001C7115">
              <w:rPr>
                <w:color w:val="333333"/>
                <w:sz w:val="22"/>
                <w:szCs w:val="22"/>
                <w:shd w:val="clear" w:color="auto" w:fill="FFFFFF"/>
              </w:rPr>
              <w:t>доходов в зарубежных государствах. Осуществление сотрудничества России и</w:t>
            </w:r>
            <w:r w:rsidR="00625970" w:rsidRPr="00223B14">
              <w:rPr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001C7115">
              <w:rPr>
                <w:color w:val="333333"/>
                <w:sz w:val="22"/>
                <w:szCs w:val="22"/>
                <w:shd w:val="clear" w:color="auto" w:fill="FFFFFF"/>
              </w:rPr>
              <w:t>Группы разработки финансовых мер борьбы с отмыванием денег (ФАТФ).</w:t>
            </w:r>
          </w:p>
          <w:p w:rsidR="00961C49" w:rsidRPr="001C7115" w:rsidRDefault="00961C49" w:rsidP="00961C49">
            <w:pPr>
              <w:jc w:val="both"/>
              <w:rPr>
                <w:color w:val="333333"/>
                <w:sz w:val="22"/>
                <w:szCs w:val="22"/>
                <w:shd w:val="clear" w:color="auto" w:fill="FFFFFF"/>
              </w:rPr>
            </w:pPr>
            <w:r w:rsidRPr="001C7115">
              <w:rPr>
                <w:color w:val="333333"/>
                <w:sz w:val="22"/>
                <w:szCs w:val="22"/>
                <w:shd w:val="clear" w:color="auto" w:fill="FFFFFF"/>
              </w:rPr>
              <w:t>Международное сотрудничество по расследованию правонарушений в</w:t>
            </w:r>
          </w:p>
          <w:p w:rsidR="00961C49" w:rsidRPr="00223B14" w:rsidRDefault="00961C49" w:rsidP="00961C49">
            <w:pPr>
              <w:jc w:val="both"/>
              <w:rPr>
                <w:color w:val="333333"/>
                <w:sz w:val="22"/>
                <w:szCs w:val="22"/>
                <w:shd w:val="clear" w:color="auto" w:fill="FFFFFF"/>
              </w:rPr>
            </w:pPr>
            <w:r w:rsidRPr="00223B14">
              <w:rPr>
                <w:color w:val="333333"/>
                <w:sz w:val="22"/>
                <w:szCs w:val="22"/>
                <w:shd w:val="clear" w:color="auto" w:fill="FFFFFF"/>
              </w:rPr>
              <w:t>сфере экономики и финансов (налоговые преступления).</w:t>
            </w:r>
          </w:p>
        </w:tc>
        <w:tc>
          <w:tcPr>
            <w:tcW w:w="3260" w:type="dxa"/>
          </w:tcPr>
          <w:p w:rsidR="00961C49" w:rsidRPr="00223B14" w:rsidRDefault="00961C49" w:rsidP="00961C49">
            <w:pPr>
              <w:jc w:val="both"/>
              <w:rPr>
                <w:color w:val="262626"/>
                <w:sz w:val="22"/>
                <w:szCs w:val="22"/>
              </w:rPr>
            </w:pPr>
            <w:r w:rsidRPr="00223B14">
              <w:rPr>
                <w:color w:val="262626"/>
                <w:sz w:val="22"/>
                <w:szCs w:val="22"/>
              </w:rPr>
              <w:lastRenderedPageBreak/>
              <w:t xml:space="preserve">Проработка и анализ лекционного материала. Разбор вопросов по теме занятия в соответствии с РПД. Работа с рекомендованной научной и учебной литературой. Выявление дискуссионных вопросов. </w:t>
            </w:r>
            <w:r w:rsidRPr="00223B14">
              <w:rPr>
                <w:sz w:val="22"/>
                <w:szCs w:val="22"/>
              </w:rPr>
              <w:t>Подготовка научного сообщения и презентаци</w:t>
            </w:r>
            <w:r w:rsidR="00B972EF" w:rsidRPr="00223B14">
              <w:rPr>
                <w:sz w:val="22"/>
                <w:szCs w:val="22"/>
              </w:rPr>
              <w:t xml:space="preserve">и. </w:t>
            </w:r>
            <w:r w:rsidRPr="00223B14">
              <w:rPr>
                <w:sz w:val="22"/>
                <w:szCs w:val="22"/>
              </w:rPr>
              <w:t xml:space="preserve"> </w:t>
            </w:r>
          </w:p>
          <w:p w:rsidR="00961C49" w:rsidRPr="00223B14" w:rsidRDefault="00961C49" w:rsidP="00961C49">
            <w:pPr>
              <w:jc w:val="both"/>
              <w:rPr>
                <w:color w:val="262626"/>
                <w:sz w:val="22"/>
                <w:szCs w:val="22"/>
              </w:rPr>
            </w:pPr>
          </w:p>
        </w:tc>
      </w:tr>
    </w:tbl>
    <w:p w:rsidR="00350732" w:rsidRDefault="00350732" w:rsidP="00C20E23">
      <w:pPr>
        <w:keepNext/>
        <w:keepLines/>
        <w:spacing w:line="360" w:lineRule="auto"/>
        <w:ind w:firstLine="709"/>
        <w:jc w:val="both"/>
        <w:outlineLvl w:val="0"/>
        <w:rPr>
          <w:rFonts w:eastAsia="Calibri"/>
          <w:b/>
          <w:bCs/>
          <w:sz w:val="28"/>
          <w:szCs w:val="28"/>
        </w:rPr>
      </w:pPr>
      <w:bookmarkStart w:id="17" w:name="_Toc454271101"/>
      <w:bookmarkStart w:id="18" w:name="_Toc506893283"/>
    </w:p>
    <w:p w:rsidR="00C20E23" w:rsidRDefault="00C20E23" w:rsidP="00C20E23">
      <w:pPr>
        <w:keepNext/>
        <w:keepLines/>
        <w:spacing w:line="360" w:lineRule="auto"/>
        <w:ind w:firstLine="709"/>
        <w:jc w:val="both"/>
        <w:outlineLvl w:val="0"/>
        <w:rPr>
          <w:rFonts w:eastAsia="Calibri"/>
          <w:b/>
          <w:bCs/>
          <w:sz w:val="28"/>
          <w:szCs w:val="28"/>
        </w:rPr>
      </w:pPr>
      <w:r w:rsidRPr="000112E6">
        <w:rPr>
          <w:rFonts w:eastAsia="Calibri"/>
          <w:b/>
          <w:bCs/>
          <w:sz w:val="28"/>
          <w:szCs w:val="28"/>
        </w:rPr>
        <w:t xml:space="preserve">6.2. </w:t>
      </w:r>
      <w:bookmarkEnd w:id="17"/>
      <w:r w:rsidRPr="000112E6">
        <w:rPr>
          <w:rFonts w:eastAsia="Calibri"/>
          <w:b/>
          <w:bCs/>
          <w:sz w:val="28"/>
          <w:szCs w:val="28"/>
        </w:rPr>
        <w:t>Перечень вопросов, заданий, тем для подготовки к текущему контролю</w:t>
      </w:r>
      <w:bookmarkEnd w:id="18"/>
    </w:p>
    <w:p w:rsidR="00C20E23" w:rsidRPr="003C1F4B" w:rsidRDefault="00C20E23" w:rsidP="00C20E23">
      <w:pPr>
        <w:keepNext/>
        <w:keepLines/>
        <w:spacing w:line="360" w:lineRule="auto"/>
        <w:ind w:firstLine="709"/>
        <w:jc w:val="both"/>
        <w:outlineLvl w:val="0"/>
        <w:rPr>
          <w:rFonts w:eastAsia="Calibri"/>
          <w:b/>
          <w:bCs/>
          <w:sz w:val="28"/>
          <w:szCs w:val="28"/>
        </w:rPr>
      </w:pPr>
      <w:r w:rsidRPr="003C1F4B">
        <w:rPr>
          <w:sz w:val="28"/>
          <w:szCs w:val="28"/>
        </w:rPr>
        <w:t>В рамках дисциплины «</w:t>
      </w:r>
      <w:r w:rsidRPr="003C1F4B">
        <w:rPr>
          <w:b/>
          <w:color w:val="212121"/>
          <w:sz w:val="28"/>
          <w:szCs w:val="28"/>
        </w:rPr>
        <w:t>Юридическая ответственность за финансово-экономические правонарушения по законодательству зарубежных стран</w:t>
      </w:r>
      <w:r w:rsidRPr="003C1F4B">
        <w:rPr>
          <w:sz w:val="28"/>
          <w:szCs w:val="28"/>
        </w:rPr>
        <w:t>» студент пишет контрольную работу.</w:t>
      </w:r>
    </w:p>
    <w:p w:rsidR="00C20E23" w:rsidRDefault="00C20E23" w:rsidP="00C20E23">
      <w:pPr>
        <w:spacing w:line="360" w:lineRule="auto"/>
        <w:ind w:firstLine="709"/>
        <w:jc w:val="center"/>
        <w:rPr>
          <w:b/>
          <w:sz w:val="28"/>
        </w:rPr>
      </w:pPr>
    </w:p>
    <w:p w:rsidR="00C20E23" w:rsidRDefault="00C20E23" w:rsidP="00C20E23">
      <w:pPr>
        <w:spacing w:line="360" w:lineRule="auto"/>
        <w:ind w:firstLine="709"/>
        <w:jc w:val="center"/>
        <w:rPr>
          <w:b/>
          <w:sz w:val="28"/>
        </w:rPr>
      </w:pPr>
      <w:r w:rsidRPr="000112E6">
        <w:rPr>
          <w:b/>
          <w:sz w:val="28"/>
        </w:rPr>
        <w:t xml:space="preserve">Примерный перечень </w:t>
      </w:r>
      <w:r w:rsidR="00B972EF">
        <w:rPr>
          <w:b/>
          <w:sz w:val="28"/>
        </w:rPr>
        <w:t xml:space="preserve">вариантов </w:t>
      </w:r>
      <w:r w:rsidRPr="000112E6">
        <w:rPr>
          <w:b/>
          <w:sz w:val="28"/>
        </w:rPr>
        <w:t>для контрольной работы:</w:t>
      </w:r>
    </w:p>
    <w:p w:rsidR="00EA7947" w:rsidRPr="00221760" w:rsidRDefault="00EA7947" w:rsidP="00EA7947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21760">
        <w:rPr>
          <w:b/>
          <w:sz w:val="28"/>
          <w:szCs w:val="28"/>
        </w:rPr>
        <w:t xml:space="preserve">Вариант 1. </w:t>
      </w:r>
      <w:r w:rsidRPr="00221760">
        <w:rPr>
          <w:sz w:val="28"/>
          <w:szCs w:val="28"/>
        </w:rPr>
        <w:t xml:space="preserve">Характерной особенностью ряда европейских государств является институт уголовной ответственности юридических лиц, которая наиболее ярко проявляется применительно к преступлениям в экономической сфере. </w:t>
      </w:r>
    </w:p>
    <w:p w:rsidR="00EA7947" w:rsidRPr="00221760" w:rsidRDefault="00EA7947" w:rsidP="00EA7947">
      <w:pPr>
        <w:jc w:val="both"/>
        <w:rPr>
          <w:i/>
          <w:sz w:val="28"/>
          <w:szCs w:val="28"/>
        </w:rPr>
      </w:pPr>
      <w:r w:rsidRPr="00221760">
        <w:rPr>
          <w:i/>
          <w:sz w:val="28"/>
          <w:szCs w:val="28"/>
        </w:rPr>
        <w:t>Изучив зарубежное законодательство об уголовной ответственности юридических лиц и соответствующую правоприменительную практику, рассмотрите вопрос о возможности введения института уголовной ответственности юридических лиц за финансово-экономические в отечественное уголовное законодательство</w:t>
      </w:r>
    </w:p>
    <w:p w:rsidR="00EA7947" w:rsidRPr="00920F26" w:rsidRDefault="00EA7947" w:rsidP="002717CA">
      <w:pPr>
        <w:ind w:firstLine="709"/>
        <w:jc w:val="both"/>
        <w:rPr>
          <w:color w:val="000000"/>
          <w:sz w:val="28"/>
          <w:szCs w:val="28"/>
        </w:rPr>
      </w:pPr>
      <w:r w:rsidRPr="00221760">
        <w:rPr>
          <w:b/>
          <w:bCs/>
          <w:iCs/>
          <w:sz w:val="28"/>
          <w:szCs w:val="28"/>
        </w:rPr>
        <w:t>Вариант 2</w:t>
      </w:r>
      <w:r w:rsidRPr="00221760">
        <w:rPr>
          <w:i/>
          <w:sz w:val="28"/>
          <w:szCs w:val="28"/>
        </w:rPr>
        <w:t xml:space="preserve">. </w:t>
      </w:r>
      <w:r w:rsidRPr="00221760">
        <w:rPr>
          <w:sz w:val="28"/>
          <w:szCs w:val="28"/>
        </w:rPr>
        <w:t xml:space="preserve">Уголовные кодексы ряда европейских стран содержат поощрительные нормы в статьях об экономических преступлениях, в которых закреплены условия освобождения от уголовной ответственности. </w:t>
      </w:r>
    </w:p>
    <w:p w:rsidR="00EA7947" w:rsidRPr="00221760" w:rsidRDefault="00EA7947" w:rsidP="00EA7947">
      <w:pPr>
        <w:ind w:firstLine="709"/>
        <w:jc w:val="both"/>
        <w:rPr>
          <w:i/>
          <w:sz w:val="28"/>
          <w:szCs w:val="28"/>
        </w:rPr>
      </w:pPr>
      <w:r w:rsidRPr="00221760">
        <w:rPr>
          <w:i/>
          <w:sz w:val="28"/>
          <w:szCs w:val="28"/>
        </w:rPr>
        <w:t>1. Изучив массив зарубежного уголовного законодательства, определите условия освобождения от уголовной ответственности за совершение финансово-экономических преступлений.</w:t>
      </w:r>
    </w:p>
    <w:p w:rsidR="00EA7947" w:rsidRPr="00221760" w:rsidRDefault="00EA7947" w:rsidP="00EA7947">
      <w:pPr>
        <w:ind w:firstLine="709"/>
        <w:jc w:val="both"/>
        <w:rPr>
          <w:i/>
          <w:sz w:val="28"/>
          <w:szCs w:val="28"/>
        </w:rPr>
      </w:pPr>
      <w:r w:rsidRPr="00221760">
        <w:rPr>
          <w:i/>
          <w:sz w:val="28"/>
          <w:szCs w:val="28"/>
        </w:rPr>
        <w:t xml:space="preserve">2. Возможна ли и обоснована ли имплементация подобных положений об освобождении от уголовной ответственности в отечественное законодательство, направленное на противодействие экономическим преступлениям. </w:t>
      </w:r>
    </w:p>
    <w:p w:rsidR="002C79E7" w:rsidRPr="00221760" w:rsidRDefault="002C79E7" w:rsidP="002C79E7">
      <w:pPr>
        <w:ind w:firstLine="709"/>
        <w:jc w:val="both"/>
        <w:rPr>
          <w:iCs/>
          <w:sz w:val="28"/>
          <w:szCs w:val="28"/>
        </w:rPr>
      </w:pPr>
      <w:r w:rsidRPr="00221760">
        <w:rPr>
          <w:b/>
          <w:bCs/>
          <w:iCs/>
          <w:sz w:val="28"/>
          <w:szCs w:val="28"/>
        </w:rPr>
        <w:t>Вариант 3.</w:t>
      </w:r>
      <w:r w:rsidRPr="00221760">
        <w:rPr>
          <w:iCs/>
          <w:sz w:val="28"/>
          <w:szCs w:val="28"/>
        </w:rPr>
        <w:t xml:space="preserve"> Экстрадиция и взаимная правовая помощь: </w:t>
      </w:r>
      <w:r w:rsidR="00204E82" w:rsidRPr="00221760">
        <w:rPr>
          <w:iCs/>
          <w:sz w:val="28"/>
          <w:szCs w:val="28"/>
        </w:rPr>
        <w:t>д</w:t>
      </w:r>
      <w:r w:rsidRPr="00221760">
        <w:rPr>
          <w:iCs/>
          <w:sz w:val="28"/>
          <w:szCs w:val="28"/>
        </w:rPr>
        <w:t>вусторонние и многосторонние договоры; процедура и сложности реализации.</w:t>
      </w:r>
    </w:p>
    <w:p w:rsidR="002C79E7" w:rsidRPr="00221760" w:rsidRDefault="002C79E7" w:rsidP="002C79E7">
      <w:pPr>
        <w:ind w:firstLine="709"/>
        <w:jc w:val="both"/>
        <w:rPr>
          <w:iCs/>
          <w:sz w:val="28"/>
          <w:szCs w:val="28"/>
        </w:rPr>
      </w:pPr>
      <w:r w:rsidRPr="00221760">
        <w:rPr>
          <w:iCs/>
          <w:sz w:val="28"/>
          <w:szCs w:val="28"/>
        </w:rPr>
        <w:t xml:space="preserve">  Международные операции по поимке финансовых преступников: Кейсы успешного сотрудничества; препятствия на пути международного правосудия.</w:t>
      </w:r>
    </w:p>
    <w:p w:rsidR="00204E82" w:rsidRPr="00221760" w:rsidRDefault="00204E82" w:rsidP="00204E82">
      <w:pPr>
        <w:ind w:firstLine="709"/>
        <w:jc w:val="both"/>
        <w:rPr>
          <w:iCs/>
          <w:sz w:val="28"/>
          <w:szCs w:val="28"/>
        </w:rPr>
      </w:pPr>
      <w:r w:rsidRPr="00221760">
        <w:rPr>
          <w:b/>
          <w:bCs/>
          <w:iCs/>
          <w:sz w:val="28"/>
          <w:szCs w:val="28"/>
        </w:rPr>
        <w:lastRenderedPageBreak/>
        <w:t>Вариант 4</w:t>
      </w:r>
      <w:r w:rsidRPr="00221760">
        <w:rPr>
          <w:iCs/>
          <w:sz w:val="28"/>
          <w:szCs w:val="28"/>
        </w:rPr>
        <w:t>. Правовые аспекты корпоративного мошенничества и фальсификации отчетности. Известные корпоративные скандалы и меры ответственности.</w:t>
      </w:r>
    </w:p>
    <w:p w:rsidR="00204E82" w:rsidRPr="00221760" w:rsidRDefault="00204E82" w:rsidP="00204E82">
      <w:pPr>
        <w:ind w:firstLine="709"/>
        <w:jc w:val="both"/>
        <w:rPr>
          <w:iCs/>
          <w:sz w:val="28"/>
          <w:szCs w:val="28"/>
        </w:rPr>
      </w:pPr>
      <w:r w:rsidRPr="00221760">
        <w:rPr>
          <w:b/>
          <w:bCs/>
          <w:iCs/>
          <w:sz w:val="28"/>
          <w:szCs w:val="28"/>
        </w:rPr>
        <w:t>Вариант 5.</w:t>
      </w:r>
      <w:r w:rsidRPr="00221760">
        <w:rPr>
          <w:i/>
          <w:sz w:val="28"/>
          <w:szCs w:val="28"/>
        </w:rPr>
        <w:t xml:space="preserve"> </w:t>
      </w:r>
      <w:r w:rsidRPr="00221760">
        <w:rPr>
          <w:iCs/>
          <w:sz w:val="28"/>
          <w:szCs w:val="28"/>
        </w:rPr>
        <w:t>Антимонопольное законодательство и ответственность за злоупотребление доминирующим положением. Регулирование конкуренции в ЕС (</w:t>
      </w:r>
      <w:proofErr w:type="spellStart"/>
      <w:r w:rsidRPr="00221760">
        <w:rPr>
          <w:iCs/>
          <w:sz w:val="28"/>
          <w:szCs w:val="28"/>
        </w:rPr>
        <w:t>Regulation</w:t>
      </w:r>
      <w:proofErr w:type="spellEnd"/>
      <w:r w:rsidRPr="00221760">
        <w:rPr>
          <w:iCs/>
          <w:sz w:val="28"/>
          <w:szCs w:val="28"/>
        </w:rPr>
        <w:t xml:space="preserve"> 1/2003) и США (</w:t>
      </w:r>
      <w:proofErr w:type="spellStart"/>
      <w:r w:rsidRPr="00221760">
        <w:rPr>
          <w:iCs/>
          <w:sz w:val="28"/>
          <w:szCs w:val="28"/>
        </w:rPr>
        <w:t>Sherman</w:t>
      </w:r>
      <w:proofErr w:type="spellEnd"/>
      <w:r w:rsidRPr="00221760">
        <w:rPr>
          <w:iCs/>
          <w:sz w:val="28"/>
          <w:szCs w:val="28"/>
        </w:rPr>
        <w:t xml:space="preserve"> </w:t>
      </w:r>
      <w:proofErr w:type="spellStart"/>
      <w:r w:rsidRPr="00221760">
        <w:rPr>
          <w:iCs/>
          <w:sz w:val="28"/>
          <w:szCs w:val="28"/>
        </w:rPr>
        <w:t>Act</w:t>
      </w:r>
      <w:proofErr w:type="spellEnd"/>
      <w:r w:rsidRPr="00221760">
        <w:rPr>
          <w:iCs/>
          <w:sz w:val="28"/>
          <w:szCs w:val="28"/>
        </w:rPr>
        <w:t>). Кейсы крупных штрафов и реструктуризации компаний за нарушение антимонопольных норм.</w:t>
      </w:r>
    </w:p>
    <w:p w:rsidR="00EA7947" w:rsidRPr="00127419" w:rsidRDefault="00EA7947" w:rsidP="00C20E23">
      <w:pPr>
        <w:spacing w:line="360" w:lineRule="auto"/>
        <w:ind w:firstLine="709"/>
        <w:jc w:val="center"/>
        <w:rPr>
          <w:b/>
          <w:sz w:val="28"/>
        </w:rPr>
      </w:pPr>
    </w:p>
    <w:p w:rsidR="00C20E23" w:rsidRDefault="00C20E23" w:rsidP="00240A9C">
      <w:pPr>
        <w:spacing w:line="276" w:lineRule="auto"/>
        <w:ind w:left="-284" w:right="-181" w:firstLine="568"/>
        <w:jc w:val="center"/>
        <w:rPr>
          <w:b/>
          <w:sz w:val="28"/>
          <w:szCs w:val="28"/>
        </w:rPr>
      </w:pPr>
      <w:r w:rsidRPr="000112E6">
        <w:rPr>
          <w:b/>
          <w:sz w:val="28"/>
          <w:szCs w:val="28"/>
        </w:rPr>
        <w:t xml:space="preserve">Перечень примерных тем для </w:t>
      </w:r>
      <w:r w:rsidR="004F7BDE">
        <w:rPr>
          <w:b/>
          <w:sz w:val="28"/>
          <w:szCs w:val="28"/>
        </w:rPr>
        <w:t xml:space="preserve">научных сообщений </w:t>
      </w:r>
    </w:p>
    <w:p w:rsidR="004F7BDE" w:rsidRPr="00221760" w:rsidRDefault="004F7BDE" w:rsidP="00240A9C">
      <w:pPr>
        <w:pStyle w:val="ac"/>
        <w:numPr>
          <w:ilvl w:val="0"/>
          <w:numId w:val="27"/>
        </w:numPr>
        <w:spacing w:line="276" w:lineRule="auto"/>
        <w:ind w:left="-284" w:right="-18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21760">
        <w:rPr>
          <w:rFonts w:ascii="Times New Roman" w:hAnsi="Times New Roman" w:cs="Times New Roman"/>
          <w:sz w:val="28"/>
          <w:szCs w:val="28"/>
        </w:rPr>
        <w:t>Анализ Закона о противодействии коррупции за рубежом США (FCPA) и аналогичных актов других государств.</w:t>
      </w:r>
    </w:p>
    <w:p w:rsidR="004F7BDE" w:rsidRPr="00221760" w:rsidRDefault="004F7BDE" w:rsidP="00240A9C">
      <w:pPr>
        <w:pStyle w:val="ac"/>
        <w:numPr>
          <w:ilvl w:val="0"/>
          <w:numId w:val="27"/>
        </w:numPr>
        <w:spacing w:line="276" w:lineRule="auto"/>
        <w:ind w:left="-284" w:right="-18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21760">
        <w:rPr>
          <w:rFonts w:ascii="Times New Roman" w:hAnsi="Times New Roman" w:cs="Times New Roman"/>
          <w:sz w:val="28"/>
          <w:szCs w:val="28"/>
        </w:rPr>
        <w:t>Практика применения антикоррупционных норм в международных компаниях.</w:t>
      </w:r>
    </w:p>
    <w:p w:rsidR="004F7BDE" w:rsidRPr="00221760" w:rsidRDefault="004F7BDE" w:rsidP="00240A9C">
      <w:pPr>
        <w:pStyle w:val="ac"/>
        <w:numPr>
          <w:ilvl w:val="0"/>
          <w:numId w:val="27"/>
        </w:numPr>
        <w:spacing w:line="276" w:lineRule="auto"/>
        <w:ind w:left="-284" w:right="-18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21760">
        <w:rPr>
          <w:rFonts w:ascii="Times New Roman" w:hAnsi="Times New Roman" w:cs="Times New Roman"/>
          <w:sz w:val="28"/>
          <w:szCs w:val="28"/>
        </w:rPr>
        <w:t>Ответственность за отмывание денежных средств: сравнительный анализ правовых систем</w:t>
      </w:r>
    </w:p>
    <w:p w:rsidR="004F7BDE" w:rsidRPr="00221760" w:rsidRDefault="004F7BDE" w:rsidP="00240A9C">
      <w:pPr>
        <w:pStyle w:val="ac"/>
        <w:numPr>
          <w:ilvl w:val="0"/>
          <w:numId w:val="27"/>
        </w:numPr>
        <w:spacing w:line="276" w:lineRule="auto"/>
        <w:ind w:left="-284" w:right="-18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21760">
        <w:rPr>
          <w:rFonts w:ascii="Times New Roman" w:hAnsi="Times New Roman" w:cs="Times New Roman"/>
          <w:sz w:val="28"/>
          <w:szCs w:val="28"/>
        </w:rPr>
        <w:t>Механизмы противодействия легализации преступных доходов в странах ЕС и США.</w:t>
      </w:r>
    </w:p>
    <w:p w:rsidR="004F7BDE" w:rsidRPr="00221760" w:rsidRDefault="004F7BDE" w:rsidP="00240A9C">
      <w:pPr>
        <w:pStyle w:val="ac"/>
        <w:numPr>
          <w:ilvl w:val="0"/>
          <w:numId w:val="27"/>
        </w:numPr>
        <w:spacing w:line="276" w:lineRule="auto"/>
        <w:ind w:left="-284" w:right="-18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21760">
        <w:rPr>
          <w:rFonts w:ascii="Times New Roman" w:hAnsi="Times New Roman" w:cs="Times New Roman"/>
          <w:sz w:val="28"/>
          <w:szCs w:val="28"/>
        </w:rPr>
        <w:t>Влияние рекомендаций ФАТФ на национальное законодательство.</w:t>
      </w:r>
    </w:p>
    <w:p w:rsidR="004F7BDE" w:rsidRPr="00221760" w:rsidRDefault="004F7BDE" w:rsidP="00240A9C">
      <w:pPr>
        <w:pStyle w:val="ac"/>
        <w:numPr>
          <w:ilvl w:val="0"/>
          <w:numId w:val="27"/>
        </w:numPr>
        <w:spacing w:line="276" w:lineRule="auto"/>
        <w:ind w:left="-284" w:right="-18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21760">
        <w:rPr>
          <w:rFonts w:ascii="Times New Roman" w:hAnsi="Times New Roman" w:cs="Times New Roman"/>
          <w:sz w:val="28"/>
          <w:szCs w:val="28"/>
        </w:rPr>
        <w:t>Международно-правовые стандарты в сфере налоговых правонарушений и уклонения от налогов</w:t>
      </w:r>
    </w:p>
    <w:p w:rsidR="004F7BDE" w:rsidRPr="00221760" w:rsidRDefault="004F7BDE" w:rsidP="00240A9C">
      <w:pPr>
        <w:pStyle w:val="ac"/>
        <w:numPr>
          <w:ilvl w:val="0"/>
          <w:numId w:val="27"/>
        </w:numPr>
        <w:spacing w:line="276" w:lineRule="auto"/>
        <w:ind w:left="-284" w:right="-18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21760">
        <w:rPr>
          <w:rFonts w:ascii="Times New Roman" w:hAnsi="Times New Roman" w:cs="Times New Roman"/>
          <w:sz w:val="28"/>
          <w:szCs w:val="28"/>
        </w:rPr>
        <w:t>Обмен налоговой информацией между государствами.</w:t>
      </w:r>
    </w:p>
    <w:p w:rsidR="004F7BDE" w:rsidRPr="00221760" w:rsidRDefault="004F7BDE" w:rsidP="00240A9C">
      <w:pPr>
        <w:pStyle w:val="ac"/>
        <w:numPr>
          <w:ilvl w:val="0"/>
          <w:numId w:val="27"/>
        </w:numPr>
        <w:spacing w:line="276" w:lineRule="auto"/>
        <w:ind w:left="-284" w:right="-18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21760">
        <w:rPr>
          <w:rFonts w:ascii="Times New Roman" w:hAnsi="Times New Roman" w:cs="Times New Roman"/>
          <w:sz w:val="28"/>
          <w:szCs w:val="28"/>
        </w:rPr>
        <w:t>Борьба с оффшорными схемами и агрессивным налоговым планированием.</w:t>
      </w:r>
    </w:p>
    <w:p w:rsidR="004F7BDE" w:rsidRPr="00221760" w:rsidRDefault="004F7BDE" w:rsidP="00240A9C">
      <w:pPr>
        <w:pStyle w:val="ac"/>
        <w:numPr>
          <w:ilvl w:val="0"/>
          <w:numId w:val="27"/>
        </w:numPr>
        <w:spacing w:line="276" w:lineRule="auto"/>
        <w:ind w:left="-284" w:right="-18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21760">
        <w:rPr>
          <w:rFonts w:ascii="Times New Roman" w:hAnsi="Times New Roman" w:cs="Times New Roman"/>
          <w:sz w:val="28"/>
          <w:szCs w:val="28"/>
        </w:rPr>
        <w:t xml:space="preserve"> Правовое регулирование манипулирования рынком ценных бумаг в зарубежных странах</w:t>
      </w:r>
    </w:p>
    <w:p w:rsidR="004F7BDE" w:rsidRPr="00221760" w:rsidRDefault="004F7BDE" w:rsidP="00240A9C">
      <w:pPr>
        <w:pStyle w:val="ac"/>
        <w:numPr>
          <w:ilvl w:val="0"/>
          <w:numId w:val="27"/>
        </w:numPr>
        <w:spacing w:line="276" w:lineRule="auto"/>
        <w:ind w:left="-284" w:right="-18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21760">
        <w:rPr>
          <w:rFonts w:ascii="Times New Roman" w:hAnsi="Times New Roman" w:cs="Times New Roman"/>
          <w:sz w:val="28"/>
          <w:szCs w:val="28"/>
        </w:rPr>
        <w:t xml:space="preserve"> Законодательство США (SEC) и ЕС о предотвращении инсайдерской торговли.</w:t>
      </w:r>
    </w:p>
    <w:p w:rsidR="004F7BDE" w:rsidRPr="00221760" w:rsidRDefault="004F7BDE" w:rsidP="00240A9C">
      <w:pPr>
        <w:pStyle w:val="ac"/>
        <w:numPr>
          <w:ilvl w:val="0"/>
          <w:numId w:val="27"/>
        </w:numPr>
        <w:spacing w:line="276" w:lineRule="auto"/>
        <w:ind w:left="-284" w:right="-18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21760">
        <w:rPr>
          <w:rFonts w:ascii="Times New Roman" w:hAnsi="Times New Roman" w:cs="Times New Roman"/>
          <w:sz w:val="28"/>
          <w:szCs w:val="28"/>
        </w:rPr>
        <w:t>Ответственность за распространение ложной информации и манипуляции на рынке.</w:t>
      </w:r>
    </w:p>
    <w:p w:rsidR="004F7BDE" w:rsidRPr="00221760" w:rsidRDefault="004F7BDE" w:rsidP="00240A9C">
      <w:pPr>
        <w:pStyle w:val="ac"/>
        <w:numPr>
          <w:ilvl w:val="0"/>
          <w:numId w:val="27"/>
        </w:numPr>
        <w:spacing w:line="276" w:lineRule="auto"/>
        <w:ind w:left="-284" w:right="-18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21760">
        <w:rPr>
          <w:rFonts w:ascii="Times New Roman" w:hAnsi="Times New Roman" w:cs="Times New Roman"/>
          <w:sz w:val="28"/>
          <w:szCs w:val="28"/>
        </w:rPr>
        <w:t>Особенности ответственности за финансовые пирамиды и мошенничество в сфере инвестиций</w:t>
      </w:r>
    </w:p>
    <w:p w:rsidR="004F7BDE" w:rsidRPr="00221760" w:rsidRDefault="004F7BDE" w:rsidP="00240A9C">
      <w:pPr>
        <w:pStyle w:val="ac"/>
        <w:numPr>
          <w:ilvl w:val="0"/>
          <w:numId w:val="27"/>
        </w:numPr>
        <w:spacing w:line="276" w:lineRule="auto"/>
        <w:ind w:left="-284" w:right="-18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21760">
        <w:rPr>
          <w:rFonts w:ascii="Times New Roman" w:hAnsi="Times New Roman" w:cs="Times New Roman"/>
          <w:sz w:val="28"/>
          <w:szCs w:val="28"/>
        </w:rPr>
        <w:t xml:space="preserve"> Кейсы крупных финансовых пирамид в мире: правовые последствия и меры противодействия.</w:t>
      </w:r>
    </w:p>
    <w:p w:rsidR="004F7BDE" w:rsidRPr="00221760" w:rsidRDefault="004F7BDE" w:rsidP="00240A9C">
      <w:pPr>
        <w:pStyle w:val="ac"/>
        <w:numPr>
          <w:ilvl w:val="0"/>
          <w:numId w:val="27"/>
        </w:numPr>
        <w:spacing w:line="276" w:lineRule="auto"/>
        <w:ind w:left="-284" w:right="-18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21760">
        <w:rPr>
          <w:rFonts w:ascii="Times New Roman" w:hAnsi="Times New Roman" w:cs="Times New Roman"/>
          <w:sz w:val="28"/>
          <w:szCs w:val="28"/>
        </w:rPr>
        <w:t>Роль международных организаций в предотвращении инвестиционных мошенничеств.</w:t>
      </w:r>
    </w:p>
    <w:p w:rsidR="004F7BDE" w:rsidRPr="00221760" w:rsidRDefault="004F7BDE" w:rsidP="00240A9C">
      <w:pPr>
        <w:pStyle w:val="ac"/>
        <w:numPr>
          <w:ilvl w:val="0"/>
          <w:numId w:val="27"/>
        </w:numPr>
        <w:spacing w:line="276" w:lineRule="auto"/>
        <w:ind w:left="-284" w:right="-18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217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1760">
        <w:rPr>
          <w:rFonts w:ascii="Times New Roman" w:hAnsi="Times New Roman" w:cs="Times New Roman"/>
          <w:sz w:val="28"/>
          <w:szCs w:val="28"/>
        </w:rPr>
        <w:t>Криптовалюты</w:t>
      </w:r>
      <w:proofErr w:type="spellEnd"/>
      <w:r w:rsidRPr="0022176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21760">
        <w:rPr>
          <w:rFonts w:ascii="Times New Roman" w:hAnsi="Times New Roman" w:cs="Times New Roman"/>
          <w:sz w:val="28"/>
          <w:szCs w:val="28"/>
        </w:rPr>
        <w:t>блокчейн</w:t>
      </w:r>
      <w:proofErr w:type="spellEnd"/>
      <w:r w:rsidRPr="00221760">
        <w:rPr>
          <w:rFonts w:ascii="Times New Roman" w:hAnsi="Times New Roman" w:cs="Times New Roman"/>
          <w:sz w:val="28"/>
          <w:szCs w:val="28"/>
        </w:rPr>
        <w:t>: правовые риски и ответственность за финансовые правонарушения</w:t>
      </w:r>
    </w:p>
    <w:p w:rsidR="004F7BDE" w:rsidRPr="00221760" w:rsidRDefault="004F7BDE" w:rsidP="00240A9C">
      <w:pPr>
        <w:pStyle w:val="ac"/>
        <w:numPr>
          <w:ilvl w:val="0"/>
          <w:numId w:val="27"/>
        </w:numPr>
        <w:spacing w:line="276" w:lineRule="auto"/>
        <w:ind w:left="-284" w:right="-18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21760">
        <w:rPr>
          <w:rFonts w:ascii="Times New Roman" w:hAnsi="Times New Roman" w:cs="Times New Roman"/>
          <w:sz w:val="28"/>
          <w:szCs w:val="28"/>
        </w:rPr>
        <w:t xml:space="preserve"> Регулирование </w:t>
      </w:r>
      <w:proofErr w:type="spellStart"/>
      <w:r w:rsidRPr="00221760">
        <w:rPr>
          <w:rFonts w:ascii="Times New Roman" w:hAnsi="Times New Roman" w:cs="Times New Roman"/>
          <w:sz w:val="28"/>
          <w:szCs w:val="28"/>
        </w:rPr>
        <w:t>криптовалют</w:t>
      </w:r>
      <w:proofErr w:type="spellEnd"/>
      <w:r w:rsidRPr="00221760">
        <w:rPr>
          <w:rFonts w:ascii="Times New Roman" w:hAnsi="Times New Roman" w:cs="Times New Roman"/>
          <w:sz w:val="28"/>
          <w:szCs w:val="28"/>
        </w:rPr>
        <w:t xml:space="preserve"> в различных юрисдикциях.</w:t>
      </w:r>
    </w:p>
    <w:p w:rsidR="003D5C0E" w:rsidRPr="00221760" w:rsidRDefault="004F7BDE" w:rsidP="00240A9C">
      <w:pPr>
        <w:pStyle w:val="ac"/>
        <w:numPr>
          <w:ilvl w:val="0"/>
          <w:numId w:val="27"/>
        </w:numPr>
        <w:spacing w:line="276" w:lineRule="auto"/>
        <w:ind w:left="-284" w:right="-18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21760">
        <w:rPr>
          <w:rFonts w:ascii="Times New Roman" w:hAnsi="Times New Roman" w:cs="Times New Roman"/>
          <w:sz w:val="28"/>
          <w:szCs w:val="28"/>
        </w:rPr>
        <w:t xml:space="preserve"> Отмывание денег и финансирование терроризма через цифровые валюты.</w:t>
      </w:r>
    </w:p>
    <w:p w:rsidR="003D5C0E" w:rsidRPr="00221760" w:rsidRDefault="003D5C0E" w:rsidP="00240A9C">
      <w:pPr>
        <w:pStyle w:val="ac"/>
        <w:numPr>
          <w:ilvl w:val="0"/>
          <w:numId w:val="27"/>
        </w:numPr>
        <w:spacing w:line="276" w:lineRule="auto"/>
        <w:ind w:left="-284" w:right="-18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21760">
        <w:rPr>
          <w:rFonts w:ascii="Times New Roman" w:hAnsi="Times New Roman" w:cs="Times New Roman"/>
          <w:sz w:val="28"/>
          <w:szCs w:val="28"/>
        </w:rPr>
        <w:t xml:space="preserve"> </w:t>
      </w:r>
      <w:r w:rsidR="004F7BDE" w:rsidRPr="00221760">
        <w:rPr>
          <w:rFonts w:ascii="Times New Roman" w:hAnsi="Times New Roman" w:cs="Times New Roman"/>
          <w:sz w:val="28"/>
          <w:szCs w:val="28"/>
        </w:rPr>
        <w:t>Международные санкции и ответственность за их нарушение</w:t>
      </w:r>
    </w:p>
    <w:p w:rsidR="003D5C0E" w:rsidRPr="00221760" w:rsidRDefault="003D5C0E" w:rsidP="00240A9C">
      <w:pPr>
        <w:pStyle w:val="ac"/>
        <w:numPr>
          <w:ilvl w:val="0"/>
          <w:numId w:val="27"/>
        </w:numPr>
        <w:spacing w:line="276" w:lineRule="auto"/>
        <w:ind w:left="-284" w:right="-18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21760">
        <w:rPr>
          <w:rFonts w:ascii="Times New Roman" w:hAnsi="Times New Roman" w:cs="Times New Roman"/>
          <w:sz w:val="28"/>
          <w:szCs w:val="28"/>
        </w:rPr>
        <w:t xml:space="preserve"> </w:t>
      </w:r>
      <w:r w:rsidR="004F7BDE" w:rsidRPr="00221760">
        <w:rPr>
          <w:rFonts w:ascii="Times New Roman" w:hAnsi="Times New Roman" w:cs="Times New Roman"/>
          <w:sz w:val="28"/>
          <w:szCs w:val="28"/>
        </w:rPr>
        <w:t xml:space="preserve">Правовой статус </w:t>
      </w:r>
      <w:proofErr w:type="spellStart"/>
      <w:r w:rsidR="004F7BDE" w:rsidRPr="00221760">
        <w:rPr>
          <w:rFonts w:ascii="Times New Roman" w:hAnsi="Times New Roman" w:cs="Times New Roman"/>
          <w:sz w:val="28"/>
          <w:szCs w:val="28"/>
        </w:rPr>
        <w:t>санкционных</w:t>
      </w:r>
      <w:proofErr w:type="spellEnd"/>
      <w:r w:rsidR="004F7BDE" w:rsidRPr="00221760">
        <w:rPr>
          <w:rFonts w:ascii="Times New Roman" w:hAnsi="Times New Roman" w:cs="Times New Roman"/>
          <w:sz w:val="28"/>
          <w:szCs w:val="28"/>
        </w:rPr>
        <w:t xml:space="preserve"> режимов ЕС, США и ООН.</w:t>
      </w:r>
    </w:p>
    <w:p w:rsidR="003D5C0E" w:rsidRPr="00221760" w:rsidRDefault="004F7BDE" w:rsidP="00240A9C">
      <w:pPr>
        <w:pStyle w:val="ac"/>
        <w:numPr>
          <w:ilvl w:val="0"/>
          <w:numId w:val="27"/>
        </w:numPr>
        <w:spacing w:line="276" w:lineRule="auto"/>
        <w:ind w:left="-284" w:right="-18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21760">
        <w:rPr>
          <w:rFonts w:ascii="Times New Roman" w:hAnsi="Times New Roman" w:cs="Times New Roman"/>
          <w:sz w:val="28"/>
          <w:szCs w:val="28"/>
        </w:rPr>
        <w:t>Ответственность компаний и физических лиц за обход санкций.</w:t>
      </w:r>
    </w:p>
    <w:p w:rsidR="003D5C0E" w:rsidRPr="00221760" w:rsidRDefault="003D5C0E" w:rsidP="00240A9C">
      <w:pPr>
        <w:pStyle w:val="ac"/>
        <w:numPr>
          <w:ilvl w:val="0"/>
          <w:numId w:val="27"/>
        </w:numPr>
        <w:spacing w:line="276" w:lineRule="auto"/>
        <w:ind w:left="-284" w:right="-18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21760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4F7BDE" w:rsidRPr="00221760">
        <w:rPr>
          <w:rFonts w:ascii="Times New Roman" w:hAnsi="Times New Roman" w:cs="Times New Roman"/>
          <w:sz w:val="28"/>
          <w:szCs w:val="28"/>
        </w:rPr>
        <w:t>Правовые меры противодействия финансированию терроризма в зарубежных странах</w:t>
      </w:r>
    </w:p>
    <w:p w:rsidR="003D5C0E" w:rsidRPr="00221760" w:rsidRDefault="003D5C0E" w:rsidP="00240A9C">
      <w:pPr>
        <w:pStyle w:val="ac"/>
        <w:numPr>
          <w:ilvl w:val="0"/>
          <w:numId w:val="27"/>
        </w:numPr>
        <w:spacing w:line="276" w:lineRule="auto"/>
        <w:ind w:left="-284" w:right="-18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21760">
        <w:rPr>
          <w:rFonts w:ascii="Times New Roman" w:hAnsi="Times New Roman" w:cs="Times New Roman"/>
          <w:sz w:val="28"/>
          <w:szCs w:val="28"/>
        </w:rPr>
        <w:t xml:space="preserve"> </w:t>
      </w:r>
      <w:r w:rsidR="004F7BDE" w:rsidRPr="00221760">
        <w:rPr>
          <w:rFonts w:ascii="Times New Roman" w:hAnsi="Times New Roman" w:cs="Times New Roman"/>
          <w:sz w:val="28"/>
          <w:szCs w:val="28"/>
        </w:rPr>
        <w:t>Национальные и международные механизмы контроля финансовых потоков.</w:t>
      </w:r>
    </w:p>
    <w:p w:rsidR="003D5C0E" w:rsidRPr="00221760" w:rsidRDefault="003D5C0E" w:rsidP="00240A9C">
      <w:pPr>
        <w:pStyle w:val="ac"/>
        <w:numPr>
          <w:ilvl w:val="0"/>
          <w:numId w:val="27"/>
        </w:numPr>
        <w:spacing w:line="276" w:lineRule="auto"/>
        <w:ind w:left="-284" w:right="-18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21760">
        <w:rPr>
          <w:rFonts w:ascii="Times New Roman" w:hAnsi="Times New Roman" w:cs="Times New Roman"/>
          <w:sz w:val="28"/>
          <w:szCs w:val="28"/>
        </w:rPr>
        <w:t xml:space="preserve"> </w:t>
      </w:r>
      <w:r w:rsidR="004F7BDE" w:rsidRPr="00221760">
        <w:rPr>
          <w:rFonts w:ascii="Times New Roman" w:hAnsi="Times New Roman" w:cs="Times New Roman"/>
          <w:sz w:val="28"/>
          <w:szCs w:val="28"/>
        </w:rPr>
        <w:t>Роль банков и финансовых институтов в предотвращении финансирования терроризма.</w:t>
      </w:r>
    </w:p>
    <w:p w:rsidR="003D5C0E" w:rsidRPr="00221760" w:rsidRDefault="003D5C0E" w:rsidP="00240A9C">
      <w:pPr>
        <w:pStyle w:val="ac"/>
        <w:numPr>
          <w:ilvl w:val="0"/>
          <w:numId w:val="27"/>
        </w:numPr>
        <w:spacing w:line="276" w:lineRule="auto"/>
        <w:ind w:left="-284" w:right="-18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217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7BDE" w:rsidRPr="00221760">
        <w:rPr>
          <w:rFonts w:ascii="Times New Roman" w:hAnsi="Times New Roman" w:cs="Times New Roman"/>
          <w:sz w:val="28"/>
          <w:szCs w:val="28"/>
        </w:rPr>
        <w:t>Комплаенс</w:t>
      </w:r>
      <w:proofErr w:type="spellEnd"/>
      <w:r w:rsidR="004F7BDE" w:rsidRPr="00221760">
        <w:rPr>
          <w:rFonts w:ascii="Times New Roman" w:hAnsi="Times New Roman" w:cs="Times New Roman"/>
          <w:sz w:val="28"/>
          <w:szCs w:val="28"/>
        </w:rPr>
        <w:t xml:space="preserve"> и корпоративная ответственность: зарубежный опыт применения</w:t>
      </w:r>
    </w:p>
    <w:p w:rsidR="003D5C0E" w:rsidRPr="00221760" w:rsidRDefault="003D5C0E" w:rsidP="00240A9C">
      <w:pPr>
        <w:pStyle w:val="ac"/>
        <w:numPr>
          <w:ilvl w:val="0"/>
          <w:numId w:val="27"/>
        </w:numPr>
        <w:spacing w:line="276" w:lineRule="auto"/>
        <w:ind w:left="-284" w:right="-18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21760">
        <w:rPr>
          <w:rFonts w:ascii="Times New Roman" w:hAnsi="Times New Roman" w:cs="Times New Roman"/>
          <w:sz w:val="28"/>
          <w:szCs w:val="28"/>
        </w:rPr>
        <w:t xml:space="preserve"> </w:t>
      </w:r>
      <w:r w:rsidR="004F7BDE" w:rsidRPr="00221760">
        <w:rPr>
          <w:rFonts w:ascii="Times New Roman" w:hAnsi="Times New Roman" w:cs="Times New Roman"/>
          <w:sz w:val="28"/>
          <w:szCs w:val="28"/>
        </w:rPr>
        <w:t xml:space="preserve">Значение программ </w:t>
      </w:r>
      <w:proofErr w:type="spellStart"/>
      <w:r w:rsidR="004F7BDE" w:rsidRPr="00221760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="004F7BDE" w:rsidRPr="00221760">
        <w:rPr>
          <w:rFonts w:ascii="Times New Roman" w:hAnsi="Times New Roman" w:cs="Times New Roman"/>
          <w:sz w:val="28"/>
          <w:szCs w:val="28"/>
        </w:rPr>
        <w:t xml:space="preserve"> для предотвращения правонарушений.</w:t>
      </w:r>
    </w:p>
    <w:p w:rsidR="003D5C0E" w:rsidRPr="00221760" w:rsidRDefault="003D5C0E" w:rsidP="00240A9C">
      <w:pPr>
        <w:pStyle w:val="ac"/>
        <w:numPr>
          <w:ilvl w:val="0"/>
          <w:numId w:val="27"/>
        </w:numPr>
        <w:spacing w:line="276" w:lineRule="auto"/>
        <w:ind w:left="-284" w:right="-18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21760">
        <w:rPr>
          <w:rFonts w:ascii="Times New Roman" w:hAnsi="Times New Roman" w:cs="Times New Roman"/>
          <w:sz w:val="28"/>
          <w:szCs w:val="28"/>
        </w:rPr>
        <w:t xml:space="preserve"> </w:t>
      </w:r>
      <w:r w:rsidR="004F7BDE" w:rsidRPr="00221760">
        <w:rPr>
          <w:rFonts w:ascii="Times New Roman" w:hAnsi="Times New Roman" w:cs="Times New Roman"/>
          <w:sz w:val="28"/>
          <w:szCs w:val="28"/>
        </w:rPr>
        <w:t xml:space="preserve"> Судебная практика привлечения к ответственности за недостаточный </w:t>
      </w:r>
      <w:proofErr w:type="spellStart"/>
      <w:r w:rsidR="004F7BDE" w:rsidRPr="00221760">
        <w:rPr>
          <w:rFonts w:ascii="Times New Roman" w:hAnsi="Times New Roman" w:cs="Times New Roman"/>
          <w:sz w:val="28"/>
          <w:szCs w:val="28"/>
        </w:rPr>
        <w:t>комплаенс</w:t>
      </w:r>
      <w:proofErr w:type="spellEnd"/>
      <w:r w:rsidR="004F7BDE" w:rsidRPr="00221760">
        <w:rPr>
          <w:rFonts w:ascii="Times New Roman" w:hAnsi="Times New Roman" w:cs="Times New Roman"/>
          <w:sz w:val="28"/>
          <w:szCs w:val="28"/>
        </w:rPr>
        <w:t>.</w:t>
      </w:r>
    </w:p>
    <w:p w:rsidR="003D5C0E" w:rsidRPr="00221760" w:rsidRDefault="003D5C0E" w:rsidP="00240A9C">
      <w:pPr>
        <w:pStyle w:val="ac"/>
        <w:numPr>
          <w:ilvl w:val="0"/>
          <w:numId w:val="27"/>
        </w:numPr>
        <w:spacing w:line="276" w:lineRule="auto"/>
        <w:ind w:left="-284" w:right="-18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21760">
        <w:rPr>
          <w:rFonts w:ascii="Times New Roman" w:hAnsi="Times New Roman" w:cs="Times New Roman"/>
          <w:sz w:val="28"/>
          <w:szCs w:val="28"/>
        </w:rPr>
        <w:t xml:space="preserve"> </w:t>
      </w:r>
      <w:r w:rsidR="004F7BDE" w:rsidRPr="00221760">
        <w:rPr>
          <w:rFonts w:ascii="Times New Roman" w:hAnsi="Times New Roman" w:cs="Times New Roman"/>
          <w:sz w:val="28"/>
          <w:szCs w:val="28"/>
        </w:rPr>
        <w:t>Антимонопольное законодательство и ответственность за злоупотребление доминирующим положением*</w:t>
      </w:r>
    </w:p>
    <w:p w:rsidR="003D5C0E" w:rsidRPr="00221760" w:rsidRDefault="003D5C0E" w:rsidP="00240A9C">
      <w:pPr>
        <w:pStyle w:val="ac"/>
        <w:numPr>
          <w:ilvl w:val="0"/>
          <w:numId w:val="27"/>
        </w:numPr>
        <w:spacing w:line="276" w:lineRule="auto"/>
        <w:ind w:left="-284" w:right="-18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21760">
        <w:rPr>
          <w:rFonts w:ascii="Times New Roman" w:hAnsi="Times New Roman" w:cs="Times New Roman"/>
          <w:sz w:val="28"/>
          <w:szCs w:val="28"/>
        </w:rPr>
        <w:t xml:space="preserve"> </w:t>
      </w:r>
      <w:r w:rsidR="004F7BDE" w:rsidRPr="00221760">
        <w:rPr>
          <w:rFonts w:ascii="Times New Roman" w:hAnsi="Times New Roman" w:cs="Times New Roman"/>
          <w:sz w:val="28"/>
          <w:szCs w:val="28"/>
        </w:rPr>
        <w:t>Регулирование конкуренции в ЕС (</w:t>
      </w:r>
      <w:proofErr w:type="spellStart"/>
      <w:r w:rsidR="004F7BDE" w:rsidRPr="00221760">
        <w:rPr>
          <w:rFonts w:ascii="Times New Roman" w:hAnsi="Times New Roman" w:cs="Times New Roman"/>
          <w:sz w:val="28"/>
          <w:szCs w:val="28"/>
        </w:rPr>
        <w:t>Regulation</w:t>
      </w:r>
      <w:proofErr w:type="spellEnd"/>
      <w:r w:rsidR="004F7BDE" w:rsidRPr="00221760">
        <w:rPr>
          <w:rFonts w:ascii="Times New Roman" w:hAnsi="Times New Roman" w:cs="Times New Roman"/>
          <w:sz w:val="28"/>
          <w:szCs w:val="28"/>
        </w:rPr>
        <w:t xml:space="preserve"> 1/2003) и США (</w:t>
      </w:r>
      <w:proofErr w:type="spellStart"/>
      <w:r w:rsidR="004F7BDE" w:rsidRPr="00221760">
        <w:rPr>
          <w:rFonts w:ascii="Times New Roman" w:hAnsi="Times New Roman" w:cs="Times New Roman"/>
          <w:sz w:val="28"/>
          <w:szCs w:val="28"/>
        </w:rPr>
        <w:t>Sherman</w:t>
      </w:r>
      <w:proofErr w:type="spellEnd"/>
      <w:r w:rsidR="004F7BDE" w:rsidRPr="002217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7BDE" w:rsidRPr="00221760">
        <w:rPr>
          <w:rFonts w:ascii="Times New Roman" w:hAnsi="Times New Roman" w:cs="Times New Roman"/>
          <w:sz w:val="28"/>
          <w:szCs w:val="28"/>
        </w:rPr>
        <w:t>Act</w:t>
      </w:r>
      <w:proofErr w:type="spellEnd"/>
      <w:r w:rsidR="004F7BDE" w:rsidRPr="00221760">
        <w:rPr>
          <w:rFonts w:ascii="Times New Roman" w:hAnsi="Times New Roman" w:cs="Times New Roman"/>
          <w:sz w:val="28"/>
          <w:szCs w:val="28"/>
        </w:rPr>
        <w:t>).</w:t>
      </w:r>
    </w:p>
    <w:p w:rsidR="003D5C0E" w:rsidRPr="00221760" w:rsidRDefault="003D5C0E" w:rsidP="00240A9C">
      <w:pPr>
        <w:pStyle w:val="ac"/>
        <w:numPr>
          <w:ilvl w:val="0"/>
          <w:numId w:val="27"/>
        </w:numPr>
        <w:spacing w:line="276" w:lineRule="auto"/>
        <w:ind w:left="-284" w:right="-18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21760">
        <w:rPr>
          <w:rFonts w:ascii="Times New Roman" w:hAnsi="Times New Roman" w:cs="Times New Roman"/>
          <w:sz w:val="28"/>
          <w:szCs w:val="28"/>
        </w:rPr>
        <w:t xml:space="preserve"> </w:t>
      </w:r>
      <w:r w:rsidR="004F7BDE" w:rsidRPr="00221760">
        <w:rPr>
          <w:rFonts w:ascii="Times New Roman" w:hAnsi="Times New Roman" w:cs="Times New Roman"/>
          <w:sz w:val="28"/>
          <w:szCs w:val="28"/>
        </w:rPr>
        <w:t>Кейсы крупных штрафов и реструктуризации компаний за нарушение антимонопольных норм.</w:t>
      </w:r>
    </w:p>
    <w:p w:rsidR="003D5C0E" w:rsidRPr="00221760" w:rsidRDefault="003D5C0E" w:rsidP="00240A9C">
      <w:pPr>
        <w:pStyle w:val="ac"/>
        <w:numPr>
          <w:ilvl w:val="0"/>
          <w:numId w:val="27"/>
        </w:numPr>
        <w:spacing w:line="276" w:lineRule="auto"/>
        <w:ind w:left="-284" w:right="-18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21760">
        <w:rPr>
          <w:rFonts w:ascii="Times New Roman" w:hAnsi="Times New Roman" w:cs="Times New Roman"/>
          <w:sz w:val="28"/>
          <w:szCs w:val="28"/>
        </w:rPr>
        <w:t xml:space="preserve"> </w:t>
      </w:r>
      <w:r w:rsidR="004F7BDE" w:rsidRPr="00221760">
        <w:rPr>
          <w:rFonts w:ascii="Times New Roman" w:hAnsi="Times New Roman" w:cs="Times New Roman"/>
          <w:sz w:val="28"/>
          <w:szCs w:val="28"/>
        </w:rPr>
        <w:t>Международное сотрудничество в борьбе с финансово-экономическими правонарушениями</w:t>
      </w:r>
    </w:p>
    <w:p w:rsidR="003D5C0E" w:rsidRPr="00221760" w:rsidRDefault="004F7BDE" w:rsidP="00240A9C">
      <w:pPr>
        <w:pStyle w:val="ac"/>
        <w:numPr>
          <w:ilvl w:val="0"/>
          <w:numId w:val="27"/>
        </w:numPr>
        <w:spacing w:line="276" w:lineRule="auto"/>
        <w:ind w:left="-284" w:right="-18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21760">
        <w:rPr>
          <w:rFonts w:ascii="Times New Roman" w:hAnsi="Times New Roman" w:cs="Times New Roman"/>
          <w:sz w:val="28"/>
          <w:szCs w:val="28"/>
        </w:rPr>
        <w:t xml:space="preserve"> Роль Интерпола и </w:t>
      </w:r>
      <w:proofErr w:type="spellStart"/>
      <w:r w:rsidRPr="00221760">
        <w:rPr>
          <w:rFonts w:ascii="Times New Roman" w:hAnsi="Times New Roman" w:cs="Times New Roman"/>
          <w:sz w:val="28"/>
          <w:szCs w:val="28"/>
        </w:rPr>
        <w:t>Европола</w:t>
      </w:r>
      <w:proofErr w:type="spellEnd"/>
      <w:r w:rsidRPr="00221760">
        <w:rPr>
          <w:rFonts w:ascii="Times New Roman" w:hAnsi="Times New Roman" w:cs="Times New Roman"/>
          <w:sz w:val="28"/>
          <w:szCs w:val="28"/>
        </w:rPr>
        <w:t xml:space="preserve"> в расследовании транснациональных преступлений.</w:t>
      </w:r>
    </w:p>
    <w:p w:rsidR="003D5C0E" w:rsidRPr="00221760" w:rsidRDefault="003D5C0E" w:rsidP="00240A9C">
      <w:pPr>
        <w:pStyle w:val="ac"/>
        <w:numPr>
          <w:ilvl w:val="0"/>
          <w:numId w:val="27"/>
        </w:numPr>
        <w:spacing w:line="276" w:lineRule="auto"/>
        <w:ind w:left="-284" w:right="-18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21760">
        <w:rPr>
          <w:rFonts w:ascii="Times New Roman" w:hAnsi="Times New Roman" w:cs="Times New Roman"/>
          <w:sz w:val="28"/>
          <w:szCs w:val="28"/>
        </w:rPr>
        <w:t xml:space="preserve"> </w:t>
      </w:r>
      <w:r w:rsidR="004F7BDE" w:rsidRPr="00221760">
        <w:rPr>
          <w:rFonts w:ascii="Times New Roman" w:hAnsi="Times New Roman" w:cs="Times New Roman"/>
          <w:sz w:val="28"/>
          <w:szCs w:val="28"/>
        </w:rPr>
        <w:t>Экстрадиция и взаимная правовая помощь в уголовных делах.</w:t>
      </w:r>
    </w:p>
    <w:p w:rsidR="00EA7947" w:rsidRPr="00221760" w:rsidRDefault="004F7BDE" w:rsidP="00240A9C">
      <w:pPr>
        <w:pStyle w:val="ac"/>
        <w:numPr>
          <w:ilvl w:val="0"/>
          <w:numId w:val="27"/>
        </w:numPr>
        <w:spacing w:line="276" w:lineRule="auto"/>
        <w:ind w:left="-284" w:right="-18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21760">
        <w:rPr>
          <w:rFonts w:ascii="Times New Roman" w:hAnsi="Times New Roman" w:cs="Times New Roman"/>
          <w:sz w:val="28"/>
          <w:szCs w:val="28"/>
        </w:rPr>
        <w:t>Правовые аспекты корпоративного мошенничества и фальсификации отчетности</w:t>
      </w:r>
    </w:p>
    <w:p w:rsidR="00240A9C" w:rsidRDefault="00240A9C" w:rsidP="00240A9C">
      <w:pPr>
        <w:pStyle w:val="ac"/>
        <w:spacing w:line="276" w:lineRule="auto"/>
        <w:ind w:left="-284" w:right="-181" w:firstLine="56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0A9C" w:rsidRDefault="00240A9C" w:rsidP="00240A9C">
      <w:pPr>
        <w:pStyle w:val="ac"/>
        <w:spacing w:line="276" w:lineRule="auto"/>
        <w:ind w:left="-284" w:right="-181" w:firstLine="56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79E7" w:rsidRPr="00221760" w:rsidRDefault="002C79E7" w:rsidP="00240A9C">
      <w:pPr>
        <w:pStyle w:val="ac"/>
        <w:spacing w:line="276" w:lineRule="auto"/>
        <w:ind w:left="-284" w:right="-181" w:firstLine="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1760">
        <w:rPr>
          <w:rFonts w:ascii="Times New Roman" w:hAnsi="Times New Roman" w:cs="Times New Roman"/>
          <w:b/>
          <w:sz w:val="28"/>
          <w:szCs w:val="28"/>
        </w:rPr>
        <w:t>Примеры типовых ситуационных заданий</w:t>
      </w:r>
    </w:p>
    <w:p w:rsidR="008C0959" w:rsidRPr="00221760" w:rsidRDefault="008C0959" w:rsidP="00240A9C">
      <w:pPr>
        <w:pStyle w:val="ac"/>
        <w:numPr>
          <w:ilvl w:val="0"/>
          <w:numId w:val="29"/>
        </w:numPr>
        <w:spacing w:line="276" w:lineRule="auto"/>
        <w:ind w:left="-284" w:right="-181" w:firstLine="568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Pr="00221760">
        <w:rPr>
          <w:rFonts w:ascii="Times New Roman" w:hAnsi="Times New Roman" w:cs="Times New Roman"/>
          <w:sz w:val="28"/>
          <w:szCs w:val="28"/>
        </w:rPr>
        <w:t>В Соединенных Штатах несколько крупных технологических компаний обвиняются в сговоре с целью установления монопольных цен на рынке программного обеспечения</w:t>
      </w:r>
    </w:p>
    <w:p w:rsidR="008C0959" w:rsidRDefault="008C0959" w:rsidP="00240A9C">
      <w:pPr>
        <w:pStyle w:val="ac"/>
        <w:spacing w:line="276" w:lineRule="auto"/>
        <w:ind w:left="-284" w:right="-18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21760">
        <w:rPr>
          <w:rFonts w:ascii="Times New Roman" w:hAnsi="Times New Roman" w:cs="Times New Roman"/>
          <w:i/>
          <w:iCs/>
          <w:sz w:val="28"/>
          <w:szCs w:val="28"/>
        </w:rPr>
        <w:t xml:space="preserve"> Рассмотрите юридическую ответственность компаний в соответствии с </w:t>
      </w:r>
      <w:proofErr w:type="spellStart"/>
      <w:r w:rsidRPr="00221760">
        <w:rPr>
          <w:rFonts w:ascii="Times New Roman" w:hAnsi="Times New Roman" w:cs="Times New Roman"/>
          <w:i/>
          <w:iCs/>
          <w:sz w:val="28"/>
          <w:szCs w:val="28"/>
        </w:rPr>
        <w:t>Шермановским</w:t>
      </w:r>
      <w:proofErr w:type="spellEnd"/>
      <w:r w:rsidRPr="00221760">
        <w:rPr>
          <w:rFonts w:ascii="Times New Roman" w:hAnsi="Times New Roman" w:cs="Times New Roman"/>
          <w:i/>
          <w:iCs/>
          <w:sz w:val="28"/>
          <w:szCs w:val="28"/>
        </w:rPr>
        <w:t xml:space="preserve"> антимонопольным актом, а также возможные последствия для их международной деятельности</w:t>
      </w:r>
      <w:r w:rsidRPr="00221760">
        <w:rPr>
          <w:rFonts w:ascii="Times New Roman" w:hAnsi="Times New Roman" w:cs="Times New Roman"/>
          <w:sz w:val="28"/>
          <w:szCs w:val="28"/>
        </w:rPr>
        <w:t>.</w:t>
      </w:r>
    </w:p>
    <w:p w:rsidR="00240A9C" w:rsidRPr="00221760" w:rsidRDefault="00240A9C" w:rsidP="00240A9C">
      <w:pPr>
        <w:pStyle w:val="ac"/>
        <w:spacing w:line="276" w:lineRule="auto"/>
        <w:ind w:left="-284" w:right="-181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8C0959" w:rsidRPr="00221760" w:rsidRDefault="008C0959" w:rsidP="00240A9C">
      <w:pPr>
        <w:pStyle w:val="ac"/>
        <w:numPr>
          <w:ilvl w:val="0"/>
          <w:numId w:val="29"/>
        </w:numPr>
        <w:spacing w:line="276" w:lineRule="auto"/>
        <w:ind w:left="-284" w:right="-18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21760">
        <w:rPr>
          <w:rFonts w:ascii="Times New Roman" w:hAnsi="Times New Roman" w:cs="Times New Roman"/>
          <w:sz w:val="28"/>
          <w:szCs w:val="28"/>
        </w:rPr>
        <w:t xml:space="preserve">  Швейцарский банк «</w:t>
      </w:r>
      <w:proofErr w:type="spellStart"/>
      <w:r w:rsidRPr="00221760">
        <w:rPr>
          <w:rFonts w:ascii="Times New Roman" w:hAnsi="Times New Roman" w:cs="Times New Roman"/>
          <w:sz w:val="28"/>
          <w:szCs w:val="28"/>
        </w:rPr>
        <w:t>SwissSecure</w:t>
      </w:r>
      <w:proofErr w:type="spellEnd"/>
      <w:r w:rsidRPr="00221760">
        <w:rPr>
          <w:rFonts w:ascii="Times New Roman" w:hAnsi="Times New Roman" w:cs="Times New Roman"/>
          <w:sz w:val="28"/>
          <w:szCs w:val="28"/>
        </w:rPr>
        <w:t>» подвергся расследованию за недостаточно строгие меры по предотвращению отмывания денег и финансирования терроризма.</w:t>
      </w:r>
    </w:p>
    <w:p w:rsidR="008C0959" w:rsidRDefault="008C0959" w:rsidP="00240A9C">
      <w:pPr>
        <w:pStyle w:val="ac"/>
        <w:spacing w:line="276" w:lineRule="auto"/>
        <w:ind w:left="-284" w:right="-181" w:firstLine="56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21760">
        <w:rPr>
          <w:rFonts w:ascii="Times New Roman" w:hAnsi="Times New Roman" w:cs="Times New Roman"/>
          <w:i/>
          <w:iCs/>
          <w:sz w:val="28"/>
          <w:szCs w:val="28"/>
        </w:rPr>
        <w:t xml:space="preserve"> Оцените правовые последствия для банка в соответствии с швейцарским законодательством, а также возможные международные </w:t>
      </w:r>
      <w:proofErr w:type="spellStart"/>
      <w:r w:rsidRPr="00221760">
        <w:rPr>
          <w:rFonts w:ascii="Times New Roman" w:hAnsi="Times New Roman" w:cs="Times New Roman"/>
          <w:i/>
          <w:iCs/>
          <w:sz w:val="28"/>
          <w:szCs w:val="28"/>
        </w:rPr>
        <w:t>репутационные</w:t>
      </w:r>
      <w:proofErr w:type="spellEnd"/>
      <w:r w:rsidRPr="00221760">
        <w:rPr>
          <w:rFonts w:ascii="Times New Roman" w:hAnsi="Times New Roman" w:cs="Times New Roman"/>
          <w:i/>
          <w:iCs/>
          <w:sz w:val="28"/>
          <w:szCs w:val="28"/>
        </w:rPr>
        <w:t xml:space="preserve"> риски.</w:t>
      </w:r>
    </w:p>
    <w:p w:rsidR="00240A9C" w:rsidRPr="00221760" w:rsidRDefault="00240A9C" w:rsidP="00240A9C">
      <w:pPr>
        <w:pStyle w:val="ac"/>
        <w:spacing w:line="276" w:lineRule="auto"/>
        <w:ind w:left="-284" w:right="-181" w:firstLine="568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8C0959" w:rsidRPr="00221760" w:rsidRDefault="008C0959" w:rsidP="00240A9C">
      <w:pPr>
        <w:pStyle w:val="ac"/>
        <w:numPr>
          <w:ilvl w:val="0"/>
          <w:numId w:val="29"/>
        </w:numPr>
        <w:spacing w:line="276" w:lineRule="auto"/>
        <w:ind w:left="-284" w:right="-18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21760">
        <w:rPr>
          <w:rFonts w:ascii="Times New Roman" w:hAnsi="Times New Roman" w:cs="Times New Roman"/>
          <w:sz w:val="28"/>
          <w:szCs w:val="28"/>
        </w:rPr>
        <w:lastRenderedPageBreak/>
        <w:t xml:space="preserve">Китайская компания, акции которой котируются на Нью-Йоркской фондовой бирже, подозревается в предоставлении ложной финансовой информации с целью введения инвесторов в заблуждение. </w:t>
      </w:r>
    </w:p>
    <w:p w:rsidR="002C79E7" w:rsidRPr="00221760" w:rsidRDefault="008C0959" w:rsidP="00240A9C">
      <w:pPr>
        <w:pStyle w:val="ac"/>
        <w:spacing w:line="276" w:lineRule="auto"/>
        <w:ind w:left="-284" w:right="-181" w:firstLine="56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21760">
        <w:rPr>
          <w:rFonts w:ascii="Times New Roman" w:hAnsi="Times New Roman" w:cs="Times New Roman"/>
          <w:i/>
          <w:iCs/>
          <w:sz w:val="28"/>
          <w:szCs w:val="28"/>
        </w:rPr>
        <w:t xml:space="preserve">Проанализируйте возможную юридическую ответственность компании и ее руководителей по американскому законодательству, включая Закон </w:t>
      </w:r>
      <w:proofErr w:type="spellStart"/>
      <w:r w:rsidRPr="00221760">
        <w:rPr>
          <w:rFonts w:ascii="Times New Roman" w:hAnsi="Times New Roman" w:cs="Times New Roman"/>
          <w:i/>
          <w:iCs/>
          <w:sz w:val="28"/>
          <w:szCs w:val="28"/>
        </w:rPr>
        <w:t>Сарбейнса-Оксли</w:t>
      </w:r>
      <w:proofErr w:type="spellEnd"/>
      <w:r w:rsidRPr="00221760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240A9C" w:rsidRDefault="00240A9C" w:rsidP="00C20E23">
      <w:pPr>
        <w:keepNext/>
        <w:keepLines/>
        <w:spacing w:line="360" w:lineRule="auto"/>
        <w:ind w:firstLine="709"/>
        <w:jc w:val="both"/>
        <w:outlineLvl w:val="0"/>
        <w:rPr>
          <w:rFonts w:eastAsia="Calibri"/>
          <w:b/>
          <w:bCs/>
          <w:sz w:val="28"/>
          <w:szCs w:val="28"/>
        </w:rPr>
      </w:pPr>
      <w:bookmarkStart w:id="19" w:name="_Toc506893284"/>
    </w:p>
    <w:p w:rsidR="00C20E23" w:rsidRPr="000112E6" w:rsidRDefault="00C20E23" w:rsidP="00C20E23">
      <w:pPr>
        <w:keepNext/>
        <w:keepLines/>
        <w:spacing w:line="360" w:lineRule="auto"/>
        <w:ind w:firstLine="709"/>
        <w:jc w:val="both"/>
        <w:outlineLvl w:val="0"/>
        <w:rPr>
          <w:rFonts w:eastAsia="Calibri"/>
          <w:b/>
          <w:bCs/>
          <w:sz w:val="28"/>
          <w:szCs w:val="28"/>
        </w:rPr>
      </w:pPr>
      <w:r w:rsidRPr="000112E6">
        <w:rPr>
          <w:rFonts w:eastAsia="Calibri"/>
          <w:b/>
          <w:bCs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9"/>
    </w:p>
    <w:p w:rsidR="00C20E23" w:rsidRPr="000112E6" w:rsidRDefault="00C20E23" w:rsidP="00C20E23"/>
    <w:p w:rsidR="00C20E23" w:rsidRDefault="00C20E23" w:rsidP="00C20E23">
      <w:pPr>
        <w:spacing w:line="360" w:lineRule="auto"/>
        <w:ind w:firstLine="709"/>
        <w:jc w:val="both"/>
        <w:rPr>
          <w:sz w:val="28"/>
          <w:szCs w:val="28"/>
        </w:rPr>
      </w:pPr>
      <w:r w:rsidRPr="000112E6">
        <w:rPr>
          <w:sz w:val="28"/>
          <w:szCs w:val="28"/>
        </w:rPr>
        <w:t>Перечень компетенций, формируемых в процессе освоения дисциплины, содержится в разделе 2.  «</w:t>
      </w:r>
      <w:r w:rsidRPr="000A6756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</w:t>
      </w:r>
      <w:r>
        <w:rPr>
          <w:sz w:val="28"/>
          <w:szCs w:val="28"/>
        </w:rPr>
        <w:t xml:space="preserve">ем индикаторов их достижения и </w:t>
      </w:r>
      <w:r w:rsidRPr="000A6756">
        <w:rPr>
          <w:sz w:val="28"/>
          <w:szCs w:val="28"/>
        </w:rPr>
        <w:t>планируемых результатов обучения по дисциплине</w:t>
      </w:r>
      <w:r w:rsidRPr="000112E6">
        <w:rPr>
          <w:sz w:val="28"/>
          <w:szCs w:val="28"/>
        </w:rPr>
        <w:t>».</w:t>
      </w:r>
    </w:p>
    <w:tbl>
      <w:tblPr>
        <w:tblW w:w="1119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984"/>
        <w:gridCol w:w="3827"/>
        <w:gridCol w:w="3544"/>
      </w:tblGrid>
      <w:tr w:rsidR="00B972EF" w:rsidRPr="00E677A6" w:rsidTr="00941B64">
        <w:tc>
          <w:tcPr>
            <w:tcW w:w="1844" w:type="dxa"/>
            <w:hideMark/>
          </w:tcPr>
          <w:p w:rsidR="00B972EF" w:rsidRDefault="00240A9C" w:rsidP="00567BAD">
            <w:pPr>
              <w:tabs>
                <w:tab w:val="left" w:pos="0"/>
              </w:tabs>
              <w:suppressAutoHyphens/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240A9C">
              <w:rPr>
                <w:b/>
                <w:color w:val="000000" w:themeColor="text1"/>
                <w:sz w:val="22"/>
                <w:szCs w:val="22"/>
              </w:rPr>
              <w:t>Наименование компетенции</w:t>
            </w:r>
          </w:p>
          <w:p w:rsidR="00390E89" w:rsidRPr="00390E89" w:rsidRDefault="00390E89" w:rsidP="00567BAD">
            <w:pPr>
              <w:tabs>
                <w:tab w:val="left" w:pos="0"/>
              </w:tabs>
              <w:suppressAutoHyphens/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hideMark/>
          </w:tcPr>
          <w:p w:rsidR="00B972EF" w:rsidRPr="00390E89" w:rsidRDefault="00B972EF" w:rsidP="00567BAD">
            <w:pPr>
              <w:tabs>
                <w:tab w:val="left" w:pos="0"/>
              </w:tabs>
              <w:suppressAutoHyphens/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390E89">
              <w:rPr>
                <w:rFonts w:eastAsia="Calibri"/>
                <w:b/>
                <w:sz w:val="22"/>
                <w:szCs w:val="22"/>
              </w:rPr>
              <w:t xml:space="preserve">Наименование  индикаторов достижения компетенции </w:t>
            </w:r>
          </w:p>
        </w:tc>
        <w:tc>
          <w:tcPr>
            <w:tcW w:w="3827" w:type="dxa"/>
            <w:hideMark/>
          </w:tcPr>
          <w:p w:rsidR="00B972EF" w:rsidRPr="00390E89" w:rsidRDefault="00B972EF" w:rsidP="00567BAD">
            <w:pPr>
              <w:tabs>
                <w:tab w:val="left" w:pos="0"/>
              </w:tabs>
              <w:suppressAutoHyphens/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390E89">
              <w:rPr>
                <w:rFonts w:eastAsia="Calibri"/>
                <w:b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544" w:type="dxa"/>
          </w:tcPr>
          <w:p w:rsidR="00B972EF" w:rsidRPr="00390E89" w:rsidRDefault="00B972EF" w:rsidP="00567BAD">
            <w:pPr>
              <w:tabs>
                <w:tab w:val="left" w:pos="0"/>
              </w:tabs>
              <w:suppressAutoHyphens/>
              <w:jc w:val="both"/>
              <w:rPr>
                <w:rFonts w:eastAsia="Calibri"/>
                <w:b/>
                <w:sz w:val="22"/>
                <w:szCs w:val="22"/>
              </w:rPr>
            </w:pPr>
            <w:r w:rsidRPr="00390E89">
              <w:rPr>
                <w:rFonts w:eastAsia="Calibri"/>
                <w:b/>
                <w:sz w:val="22"/>
                <w:szCs w:val="22"/>
              </w:rPr>
              <w:t>Типовые контрольные задания</w:t>
            </w:r>
          </w:p>
        </w:tc>
      </w:tr>
      <w:tr w:rsidR="00E677A6" w:rsidRPr="00E677A6" w:rsidTr="00941B64">
        <w:trPr>
          <w:trHeight w:val="1264"/>
        </w:trPr>
        <w:tc>
          <w:tcPr>
            <w:tcW w:w="1844" w:type="dxa"/>
            <w:vMerge w:val="restart"/>
          </w:tcPr>
          <w:p w:rsidR="00E677A6" w:rsidRPr="00390E89" w:rsidRDefault="00E677A6" w:rsidP="00E677A6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390E89">
              <w:rPr>
                <w:sz w:val="22"/>
                <w:szCs w:val="22"/>
              </w:rPr>
              <w:t xml:space="preserve">ПК-5 способность обеспечивать юридическое сопровождение внешнеэкономической деятельности национальных хозяйствующих субъектов </w:t>
            </w:r>
          </w:p>
        </w:tc>
        <w:tc>
          <w:tcPr>
            <w:tcW w:w="1984" w:type="dxa"/>
          </w:tcPr>
          <w:p w:rsidR="00E677A6" w:rsidRPr="00390E89" w:rsidRDefault="00E677A6" w:rsidP="00E677A6">
            <w:pPr>
              <w:pStyle w:val="af0"/>
              <w:rPr>
                <w:rFonts w:eastAsia="Calibri"/>
                <w:b/>
                <w:bCs/>
                <w:sz w:val="22"/>
                <w:szCs w:val="22"/>
              </w:rPr>
            </w:pPr>
            <w:r w:rsidRPr="00390E89">
              <w:rPr>
                <w:sz w:val="22"/>
                <w:szCs w:val="22"/>
              </w:rPr>
              <w:t xml:space="preserve">1.Демонстрирует знания применимых актов международного, национального и </w:t>
            </w:r>
            <w:proofErr w:type="spellStart"/>
            <w:r w:rsidRPr="00390E89">
              <w:rPr>
                <w:sz w:val="22"/>
                <w:szCs w:val="22"/>
              </w:rPr>
              <w:t>внегосударственного</w:t>
            </w:r>
            <w:proofErr w:type="spellEnd"/>
            <w:r w:rsidRPr="00390E89">
              <w:rPr>
                <w:sz w:val="22"/>
                <w:szCs w:val="22"/>
              </w:rPr>
              <w:t xml:space="preserve"> права. </w:t>
            </w:r>
          </w:p>
        </w:tc>
        <w:tc>
          <w:tcPr>
            <w:tcW w:w="3827" w:type="dxa"/>
            <w:shd w:val="clear" w:color="auto" w:fill="auto"/>
          </w:tcPr>
          <w:p w:rsidR="00E677A6" w:rsidRPr="00390E89" w:rsidRDefault="00E677A6" w:rsidP="00E677A6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  <w:sz w:val="22"/>
                <w:szCs w:val="22"/>
              </w:rPr>
            </w:pPr>
            <w:r w:rsidRPr="00390E89">
              <w:rPr>
                <w:rFonts w:eastAsia="Calibri"/>
                <w:b/>
                <w:bCs/>
                <w:sz w:val="22"/>
                <w:szCs w:val="22"/>
              </w:rPr>
              <w:t>Знать</w:t>
            </w:r>
            <w:r w:rsidRPr="00390E89">
              <w:rPr>
                <w:rFonts w:eastAsia="Calibri"/>
                <w:bCs/>
                <w:sz w:val="22"/>
                <w:szCs w:val="22"/>
              </w:rPr>
              <w:t xml:space="preserve">: </w:t>
            </w:r>
          </w:p>
          <w:p w:rsidR="00E677A6" w:rsidRPr="00390E89" w:rsidRDefault="00E677A6" w:rsidP="00E677A6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  <w:sz w:val="22"/>
                <w:szCs w:val="22"/>
              </w:rPr>
            </w:pPr>
            <w:r w:rsidRPr="00390E89">
              <w:rPr>
                <w:rFonts w:eastAsia="Calibri"/>
                <w:bCs/>
                <w:sz w:val="22"/>
                <w:szCs w:val="22"/>
              </w:rPr>
              <w:t>- ⁠понятие и классификацию финансово-экономических правонарушений в зарубежных правовых системах, включая их юридическую природу и особенности;</w:t>
            </w:r>
          </w:p>
          <w:p w:rsidR="00E677A6" w:rsidRPr="00390E89" w:rsidRDefault="00E677A6" w:rsidP="00E677A6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  <w:sz w:val="22"/>
                <w:szCs w:val="22"/>
              </w:rPr>
            </w:pPr>
            <w:r w:rsidRPr="00390E89">
              <w:rPr>
                <w:rFonts w:eastAsia="Calibri"/>
                <w:bCs/>
                <w:sz w:val="22"/>
                <w:szCs w:val="22"/>
              </w:rPr>
              <w:t xml:space="preserve"> -основы правового регулирования ответственности за финансово-экономические правонарушения в различных странах, с акцентом на сравнительно-правовой анализ между континентальной и англосаксонской правовыми системами.</w:t>
            </w:r>
          </w:p>
          <w:p w:rsidR="00E677A6" w:rsidRPr="00390E89" w:rsidRDefault="00E677A6" w:rsidP="00E677A6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  <w:sz w:val="22"/>
                <w:szCs w:val="22"/>
              </w:rPr>
            </w:pPr>
            <w:r w:rsidRPr="00390E89">
              <w:rPr>
                <w:rFonts w:eastAsia="Calibri"/>
                <w:b/>
                <w:bCs/>
                <w:sz w:val="22"/>
                <w:szCs w:val="22"/>
              </w:rPr>
              <w:t>Уметь</w:t>
            </w:r>
            <w:r w:rsidRPr="00390E89">
              <w:rPr>
                <w:rFonts w:eastAsia="Calibri"/>
                <w:bCs/>
                <w:sz w:val="22"/>
                <w:szCs w:val="22"/>
              </w:rPr>
              <w:t>:</w:t>
            </w:r>
          </w:p>
          <w:p w:rsidR="00E677A6" w:rsidRPr="00390E89" w:rsidRDefault="00E677A6" w:rsidP="00E677A6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  <w:sz w:val="22"/>
                <w:szCs w:val="22"/>
              </w:rPr>
            </w:pPr>
            <w:r w:rsidRPr="00390E89">
              <w:rPr>
                <w:rFonts w:eastAsia="Calibri"/>
                <w:bCs/>
                <w:sz w:val="22"/>
                <w:szCs w:val="22"/>
              </w:rPr>
              <w:t xml:space="preserve">-  анализировать зарубежное законодательство и судебную практику в области финансово-экономических правонарушений; </w:t>
            </w:r>
          </w:p>
          <w:p w:rsidR="00E677A6" w:rsidRPr="00390E89" w:rsidRDefault="00E677A6" w:rsidP="00E677A6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  <w:sz w:val="22"/>
                <w:szCs w:val="22"/>
              </w:rPr>
            </w:pPr>
            <w:r w:rsidRPr="00390E89">
              <w:rPr>
                <w:rFonts w:eastAsia="Calibri"/>
                <w:bCs/>
                <w:sz w:val="22"/>
                <w:szCs w:val="22"/>
              </w:rPr>
              <w:t xml:space="preserve">- идентифицировать риски и правовые последствия для национальных хозяйствующих субъектов; </w:t>
            </w:r>
          </w:p>
          <w:p w:rsidR="00E677A6" w:rsidRPr="00390E89" w:rsidRDefault="00E677A6" w:rsidP="00E677A6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390E89">
              <w:rPr>
                <w:rFonts w:eastAsia="Calibri"/>
                <w:bCs/>
                <w:sz w:val="22"/>
                <w:szCs w:val="22"/>
              </w:rPr>
              <w:t xml:space="preserve">- </w:t>
            </w:r>
            <w:proofErr w:type="spellStart"/>
            <w:r w:rsidRPr="00390E89">
              <w:rPr>
                <w:rFonts w:eastAsia="Calibri"/>
                <w:bCs/>
                <w:sz w:val="22"/>
                <w:szCs w:val="22"/>
              </w:rPr>
              <w:t>п⁠рименять</w:t>
            </w:r>
            <w:proofErr w:type="spellEnd"/>
            <w:r w:rsidRPr="00390E89">
              <w:rPr>
                <w:rFonts w:eastAsia="Calibri"/>
                <w:bCs/>
                <w:sz w:val="22"/>
                <w:szCs w:val="22"/>
              </w:rPr>
              <w:t xml:space="preserve"> сравнительно-правовой метод для выявления сходств и различий в регулировании ответственности за финансово-экономические правонарушения в различных юрисдикциях.</w:t>
            </w:r>
          </w:p>
        </w:tc>
        <w:tc>
          <w:tcPr>
            <w:tcW w:w="3544" w:type="dxa"/>
          </w:tcPr>
          <w:p w:rsidR="004877ED" w:rsidRPr="00390E89" w:rsidRDefault="00EA7947" w:rsidP="008275A8">
            <w:pPr>
              <w:jc w:val="both"/>
              <w:rPr>
                <w:sz w:val="22"/>
                <w:szCs w:val="22"/>
              </w:rPr>
            </w:pPr>
            <w:r w:rsidRPr="00390E89">
              <w:rPr>
                <w:sz w:val="22"/>
                <w:szCs w:val="22"/>
              </w:rPr>
              <w:t>1</w:t>
            </w:r>
            <w:r w:rsidR="004877ED" w:rsidRPr="00390E89">
              <w:rPr>
                <w:sz w:val="22"/>
                <w:szCs w:val="22"/>
              </w:rPr>
              <w:t>. Инвестиционный банк «</w:t>
            </w:r>
            <w:proofErr w:type="spellStart"/>
            <w:r w:rsidR="004877ED" w:rsidRPr="00390E89">
              <w:rPr>
                <w:sz w:val="22"/>
                <w:szCs w:val="22"/>
              </w:rPr>
              <w:t>ФинансЭксперт</w:t>
            </w:r>
            <w:proofErr w:type="spellEnd"/>
            <w:r w:rsidR="004877ED" w:rsidRPr="00390E89">
              <w:rPr>
                <w:sz w:val="22"/>
                <w:szCs w:val="22"/>
              </w:rPr>
              <w:t xml:space="preserve">» в Лондоне подозревается в том, что его трейдеры сговаривались с конкурентами для искусственного завышения цен на определенные акции. Это привело к значительным убыткам для инвесторов. </w:t>
            </w:r>
            <w:r w:rsidR="004877ED" w:rsidRPr="00390E89">
              <w:rPr>
                <w:i/>
                <w:iCs/>
                <w:sz w:val="22"/>
                <w:szCs w:val="22"/>
              </w:rPr>
              <w:t>Исследуйте правовые последствия таких действий в соответствии с британским Законом о финансовых услугах и рынках 2000 года, а также возможные санкции со стороны Управления по финансовому регулированию и надзору (FCA).</w:t>
            </w:r>
          </w:p>
        </w:tc>
      </w:tr>
      <w:tr w:rsidR="00E677A6" w:rsidRPr="00E677A6" w:rsidTr="00941B64">
        <w:trPr>
          <w:trHeight w:val="57"/>
        </w:trPr>
        <w:tc>
          <w:tcPr>
            <w:tcW w:w="1844" w:type="dxa"/>
            <w:vMerge/>
          </w:tcPr>
          <w:p w:rsidR="00E677A6" w:rsidRPr="00390E89" w:rsidRDefault="00E677A6" w:rsidP="00E677A6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</w:tcPr>
          <w:p w:rsidR="00E677A6" w:rsidRPr="00390E89" w:rsidRDefault="00E677A6" w:rsidP="00E677A6">
            <w:pPr>
              <w:tabs>
                <w:tab w:val="left" w:pos="0"/>
              </w:tabs>
              <w:suppressAutoHyphens/>
              <w:jc w:val="both"/>
              <w:rPr>
                <w:color w:val="000000" w:themeColor="text1"/>
                <w:spacing w:val="-6"/>
                <w:sz w:val="22"/>
                <w:szCs w:val="22"/>
              </w:rPr>
            </w:pPr>
            <w:r w:rsidRPr="00390E89">
              <w:rPr>
                <w:sz w:val="22"/>
                <w:szCs w:val="22"/>
              </w:rPr>
              <w:t xml:space="preserve">2. Использует фундаментальные знания в сфере </w:t>
            </w:r>
            <w:r w:rsidRPr="00390E89">
              <w:rPr>
                <w:sz w:val="22"/>
                <w:szCs w:val="22"/>
              </w:rPr>
              <w:lastRenderedPageBreak/>
              <w:t xml:space="preserve">международного, национального и </w:t>
            </w:r>
            <w:proofErr w:type="spellStart"/>
            <w:r w:rsidRPr="00390E89">
              <w:rPr>
                <w:sz w:val="22"/>
                <w:szCs w:val="22"/>
              </w:rPr>
              <w:t>внегосударственного</w:t>
            </w:r>
            <w:proofErr w:type="spellEnd"/>
            <w:r w:rsidRPr="00390E89">
              <w:rPr>
                <w:sz w:val="22"/>
                <w:szCs w:val="22"/>
              </w:rPr>
              <w:t xml:space="preserve"> права.</w:t>
            </w:r>
          </w:p>
        </w:tc>
        <w:tc>
          <w:tcPr>
            <w:tcW w:w="3827" w:type="dxa"/>
            <w:shd w:val="clear" w:color="auto" w:fill="auto"/>
          </w:tcPr>
          <w:p w:rsidR="00E677A6" w:rsidRPr="00390E89" w:rsidRDefault="00E677A6" w:rsidP="00E677A6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  <w:sz w:val="22"/>
                <w:szCs w:val="22"/>
              </w:rPr>
            </w:pPr>
            <w:r w:rsidRPr="00390E89">
              <w:rPr>
                <w:rFonts w:eastAsia="Calibri"/>
                <w:b/>
                <w:bCs/>
                <w:sz w:val="22"/>
                <w:szCs w:val="22"/>
              </w:rPr>
              <w:lastRenderedPageBreak/>
              <w:t>Знать</w:t>
            </w:r>
            <w:r w:rsidRPr="00390E89">
              <w:rPr>
                <w:rFonts w:eastAsia="Calibri"/>
                <w:bCs/>
                <w:sz w:val="22"/>
                <w:szCs w:val="22"/>
              </w:rPr>
              <w:t>:</w:t>
            </w:r>
          </w:p>
          <w:p w:rsidR="00E677A6" w:rsidRPr="00390E89" w:rsidRDefault="00E677A6" w:rsidP="00E677A6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  <w:sz w:val="22"/>
                <w:szCs w:val="22"/>
              </w:rPr>
            </w:pPr>
            <w:r w:rsidRPr="00390E89">
              <w:rPr>
                <w:rFonts w:eastAsia="Calibri"/>
                <w:bCs/>
                <w:sz w:val="22"/>
                <w:szCs w:val="22"/>
              </w:rPr>
              <w:t xml:space="preserve">- международно-правовые стандарты и конвенции, регулирующие </w:t>
            </w:r>
            <w:r w:rsidRPr="00390E89">
              <w:rPr>
                <w:rFonts w:eastAsia="Calibri"/>
                <w:bCs/>
                <w:sz w:val="22"/>
                <w:szCs w:val="22"/>
              </w:rPr>
              <w:lastRenderedPageBreak/>
              <w:t xml:space="preserve">ответственность за финансово-экономические правонарушения, такие как Конвенция ООН против коррупции, рекомендации ФАТФ по борьбе с отмыванием денежных средств; </w:t>
            </w:r>
          </w:p>
          <w:p w:rsidR="00E677A6" w:rsidRPr="00390E89" w:rsidRDefault="00E677A6" w:rsidP="00E677A6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  <w:sz w:val="22"/>
                <w:szCs w:val="22"/>
              </w:rPr>
            </w:pPr>
            <w:r w:rsidRPr="00390E89">
              <w:rPr>
                <w:rFonts w:eastAsia="Calibri"/>
                <w:bCs/>
                <w:sz w:val="22"/>
                <w:szCs w:val="22"/>
              </w:rPr>
              <w:t>- национальное законодательство ключевых зарубежных стран в сфере финансово-экономических правонарушений, включая уголовно-правовые и административно-правовые аспекты.</w:t>
            </w:r>
          </w:p>
          <w:p w:rsidR="00E677A6" w:rsidRPr="00390E89" w:rsidRDefault="00E677A6" w:rsidP="00E677A6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  <w:sz w:val="22"/>
                <w:szCs w:val="22"/>
              </w:rPr>
            </w:pPr>
            <w:r w:rsidRPr="00390E89">
              <w:rPr>
                <w:rFonts w:eastAsia="Calibri"/>
                <w:b/>
                <w:bCs/>
                <w:sz w:val="22"/>
                <w:szCs w:val="22"/>
              </w:rPr>
              <w:t>Уметь:</w:t>
            </w:r>
            <w:r w:rsidRPr="00390E89">
              <w:rPr>
                <w:rFonts w:eastAsia="Calibri"/>
                <w:bCs/>
                <w:sz w:val="22"/>
                <w:szCs w:val="22"/>
              </w:rPr>
              <w:t xml:space="preserve"> </w:t>
            </w:r>
          </w:p>
          <w:p w:rsidR="00E677A6" w:rsidRPr="00390E89" w:rsidRDefault="00E677A6" w:rsidP="00E677A6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  <w:sz w:val="22"/>
                <w:szCs w:val="22"/>
              </w:rPr>
            </w:pPr>
            <w:r w:rsidRPr="00390E89">
              <w:rPr>
                <w:rFonts w:eastAsia="Calibri"/>
                <w:bCs/>
                <w:sz w:val="22"/>
                <w:szCs w:val="22"/>
              </w:rPr>
              <w:t xml:space="preserve">- разрабатывать стратегии правового сопровождения внешнеэкономической деятельности, направленные на соблюдение требований зарубежного законодательства и международных стандартов; </w:t>
            </w:r>
          </w:p>
          <w:p w:rsidR="00E677A6" w:rsidRPr="00390E89" w:rsidRDefault="00E677A6" w:rsidP="00E677A6">
            <w:pPr>
              <w:tabs>
                <w:tab w:val="left" w:pos="0"/>
                <w:tab w:val="center" w:pos="2018"/>
              </w:tabs>
              <w:suppressAutoHyphens/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390E89">
              <w:rPr>
                <w:rFonts w:eastAsia="Calibri"/>
                <w:bCs/>
                <w:sz w:val="22"/>
                <w:szCs w:val="22"/>
              </w:rPr>
              <w:t xml:space="preserve">- проводить консультирование по вопросам </w:t>
            </w:r>
            <w:proofErr w:type="spellStart"/>
            <w:r w:rsidRPr="00390E89">
              <w:rPr>
                <w:rFonts w:eastAsia="Calibri"/>
                <w:bCs/>
                <w:sz w:val="22"/>
                <w:szCs w:val="22"/>
              </w:rPr>
              <w:t>комплаенса</w:t>
            </w:r>
            <w:proofErr w:type="spellEnd"/>
            <w:r w:rsidRPr="00390E89">
              <w:rPr>
                <w:rFonts w:eastAsia="Calibri"/>
                <w:bCs/>
                <w:sz w:val="22"/>
                <w:szCs w:val="22"/>
              </w:rPr>
              <w:t xml:space="preserve"> и предотвращения нарушений финансового и экономического характера в международной сфере, включая разработку внутренних политик и процедур.</w:t>
            </w:r>
          </w:p>
        </w:tc>
        <w:tc>
          <w:tcPr>
            <w:tcW w:w="3544" w:type="dxa"/>
          </w:tcPr>
          <w:p w:rsidR="004877ED" w:rsidRPr="00390E89" w:rsidRDefault="004877ED" w:rsidP="004877ED">
            <w:pPr>
              <w:jc w:val="both"/>
              <w:rPr>
                <w:i/>
                <w:sz w:val="22"/>
                <w:szCs w:val="22"/>
              </w:rPr>
            </w:pPr>
            <w:r w:rsidRPr="00390E89">
              <w:rPr>
                <w:iCs/>
                <w:sz w:val="22"/>
                <w:szCs w:val="22"/>
              </w:rPr>
              <w:lastRenderedPageBreak/>
              <w:t xml:space="preserve">2. Гражданин иностранного государства приобрел несколько объектов элитной недвижимости в </w:t>
            </w:r>
            <w:r w:rsidRPr="00390E89">
              <w:rPr>
                <w:iCs/>
                <w:sz w:val="22"/>
                <w:szCs w:val="22"/>
              </w:rPr>
              <w:lastRenderedPageBreak/>
              <w:t xml:space="preserve">Канаде за наличные средства неясного происхождения. Канадские органы подозревают, что данные средства могут быть связаны с незаконной деятельностью. </w:t>
            </w:r>
            <w:r w:rsidRPr="00390E89">
              <w:rPr>
                <w:i/>
                <w:sz w:val="22"/>
                <w:szCs w:val="22"/>
              </w:rPr>
              <w:t>Проанализируйте возможные действия канадских властей в соответствии с Законом о борьбе с отмыванием денег и финансированием терроризма, а также международными нормами по противодействию отмыванию денег.</w:t>
            </w:r>
          </w:p>
          <w:p w:rsidR="00E677A6" w:rsidRPr="00390E89" w:rsidRDefault="00E677A6" w:rsidP="00E677A6">
            <w:pPr>
              <w:pStyle w:val="ac"/>
              <w:tabs>
                <w:tab w:val="left" w:pos="284"/>
              </w:tabs>
              <w:ind w:left="0"/>
              <w:jc w:val="both"/>
              <w:rPr>
                <w:b/>
                <w:color w:val="000000" w:themeColor="text1"/>
              </w:rPr>
            </w:pPr>
          </w:p>
        </w:tc>
      </w:tr>
      <w:tr w:rsidR="00E677A6" w:rsidRPr="00E677A6" w:rsidTr="00941B64">
        <w:trPr>
          <w:trHeight w:val="57"/>
        </w:trPr>
        <w:tc>
          <w:tcPr>
            <w:tcW w:w="1844" w:type="dxa"/>
            <w:vMerge/>
          </w:tcPr>
          <w:p w:rsidR="00E677A6" w:rsidRPr="00390E89" w:rsidRDefault="00E677A6" w:rsidP="00E677A6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</w:tcPr>
          <w:p w:rsidR="00E677A6" w:rsidRPr="00390E89" w:rsidRDefault="00E677A6" w:rsidP="00E677A6">
            <w:pPr>
              <w:tabs>
                <w:tab w:val="left" w:pos="0"/>
              </w:tabs>
              <w:suppressAutoHyphens/>
              <w:jc w:val="both"/>
              <w:rPr>
                <w:color w:val="000000" w:themeColor="text1"/>
                <w:spacing w:val="-6"/>
                <w:sz w:val="22"/>
                <w:szCs w:val="22"/>
              </w:rPr>
            </w:pPr>
            <w:r w:rsidRPr="00390E89">
              <w:rPr>
                <w:sz w:val="22"/>
                <w:szCs w:val="22"/>
              </w:rPr>
              <w:t>3. Прогнозирует результаты хозяйственной деятельности, осуществляемой корпорациями в соответствующих организационно-правовых формах в пределах одного или нескольких правопорядков</w:t>
            </w:r>
          </w:p>
        </w:tc>
        <w:tc>
          <w:tcPr>
            <w:tcW w:w="3827" w:type="dxa"/>
            <w:shd w:val="clear" w:color="auto" w:fill="auto"/>
          </w:tcPr>
          <w:p w:rsidR="00E677A6" w:rsidRPr="00390E89" w:rsidRDefault="00E677A6" w:rsidP="00E677A6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  <w:sz w:val="22"/>
                <w:szCs w:val="22"/>
              </w:rPr>
            </w:pPr>
            <w:r w:rsidRPr="00390E89">
              <w:rPr>
                <w:rFonts w:eastAsia="Calibri"/>
                <w:b/>
                <w:bCs/>
                <w:sz w:val="22"/>
                <w:szCs w:val="22"/>
              </w:rPr>
              <w:t>Знать</w:t>
            </w:r>
            <w:r w:rsidRPr="00390E89">
              <w:rPr>
                <w:rFonts w:eastAsia="Calibri"/>
                <w:bCs/>
                <w:sz w:val="22"/>
                <w:szCs w:val="22"/>
              </w:rPr>
              <w:t xml:space="preserve">: особенности применения </w:t>
            </w:r>
            <w:proofErr w:type="spellStart"/>
            <w:r w:rsidRPr="00390E89">
              <w:rPr>
                <w:rFonts w:eastAsia="Calibri"/>
                <w:bCs/>
                <w:sz w:val="22"/>
                <w:szCs w:val="22"/>
              </w:rPr>
              <w:t>санкционных</w:t>
            </w:r>
            <w:proofErr w:type="spellEnd"/>
            <w:r w:rsidRPr="00390E89">
              <w:rPr>
                <w:rFonts w:eastAsia="Calibri"/>
                <w:bCs/>
                <w:sz w:val="22"/>
                <w:szCs w:val="22"/>
              </w:rPr>
              <w:t xml:space="preserve"> режимов и </w:t>
            </w:r>
            <w:proofErr w:type="spellStart"/>
            <w:r w:rsidRPr="00390E89">
              <w:rPr>
                <w:rFonts w:eastAsia="Calibri"/>
                <w:bCs/>
                <w:sz w:val="22"/>
                <w:szCs w:val="22"/>
              </w:rPr>
              <w:t>комплаенс</w:t>
            </w:r>
            <w:proofErr w:type="spellEnd"/>
            <w:r w:rsidRPr="00390E89">
              <w:rPr>
                <w:rFonts w:eastAsia="Calibri"/>
                <w:bCs/>
                <w:sz w:val="22"/>
                <w:szCs w:val="22"/>
              </w:rPr>
              <w:t>-контроля в международной практике, их влияние на внешнеэкономическую деятельность; международные механизмы сотрудничества в сфере противодействия финансово-экономическим преступлениям, включая вопросы экстрадиции, взаимной правовой помощи и обмена информацией.</w:t>
            </w:r>
          </w:p>
          <w:p w:rsidR="00E677A6" w:rsidRPr="00390E89" w:rsidRDefault="00E677A6" w:rsidP="00E677A6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  <w:sz w:val="22"/>
                <w:szCs w:val="22"/>
              </w:rPr>
            </w:pPr>
            <w:proofErr w:type="gramStart"/>
            <w:r w:rsidRPr="00390E89">
              <w:rPr>
                <w:rFonts w:eastAsia="Calibri"/>
                <w:b/>
                <w:bCs/>
                <w:sz w:val="22"/>
                <w:szCs w:val="22"/>
              </w:rPr>
              <w:t>Уметь</w:t>
            </w:r>
            <w:r w:rsidRPr="00390E89">
              <w:rPr>
                <w:rFonts w:eastAsia="Calibri"/>
                <w:bCs/>
                <w:sz w:val="22"/>
                <w:szCs w:val="22"/>
              </w:rPr>
              <w:t xml:space="preserve"> :</w:t>
            </w:r>
            <w:proofErr w:type="gramEnd"/>
          </w:p>
          <w:p w:rsidR="00E677A6" w:rsidRPr="00390E89" w:rsidRDefault="00E677A6" w:rsidP="00E677A6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sz w:val="22"/>
                <w:szCs w:val="22"/>
              </w:rPr>
            </w:pPr>
            <w:r w:rsidRPr="00390E89">
              <w:rPr>
                <w:rFonts w:eastAsia="Calibri"/>
                <w:sz w:val="22"/>
                <w:szCs w:val="22"/>
              </w:rPr>
              <w:t xml:space="preserve">⁠- взаимодействовать с иностранными партнерами и органами власти, включая участие в переговорах, правовое сопровождение сделок и сотрудничество в области </w:t>
            </w:r>
            <w:proofErr w:type="spellStart"/>
            <w:r w:rsidRPr="00390E89">
              <w:rPr>
                <w:rFonts w:eastAsia="Calibri"/>
                <w:sz w:val="22"/>
                <w:szCs w:val="22"/>
              </w:rPr>
              <w:t>правоприменения</w:t>
            </w:r>
            <w:proofErr w:type="spellEnd"/>
            <w:r w:rsidRPr="00390E89">
              <w:rPr>
                <w:rFonts w:eastAsia="Calibri"/>
                <w:sz w:val="22"/>
                <w:szCs w:val="22"/>
              </w:rPr>
              <w:t>;</w:t>
            </w:r>
          </w:p>
          <w:p w:rsidR="00E677A6" w:rsidRPr="00390E89" w:rsidRDefault="00E677A6" w:rsidP="00E677A6">
            <w:pPr>
              <w:tabs>
                <w:tab w:val="left" w:pos="0"/>
                <w:tab w:val="center" w:pos="2018"/>
              </w:tabs>
              <w:suppressAutoHyphens/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390E89">
              <w:rPr>
                <w:rFonts w:eastAsia="Calibri"/>
                <w:sz w:val="22"/>
                <w:szCs w:val="22"/>
              </w:rPr>
              <w:t>- оценивать правовые риски при выходе на зарубежные рынки и осуществлении трансграничных операций, разработка рекомендаций по их минимизации.</w:t>
            </w:r>
          </w:p>
        </w:tc>
        <w:tc>
          <w:tcPr>
            <w:tcW w:w="3544" w:type="dxa"/>
          </w:tcPr>
          <w:p w:rsidR="00E677A6" w:rsidRPr="00390E89" w:rsidRDefault="009359E4" w:rsidP="00E677A6">
            <w:pPr>
              <w:pStyle w:val="ac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90E8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1. </w:t>
            </w:r>
            <w:r w:rsidR="008275A8" w:rsidRPr="00390E8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Международная корпорация, зарегистрированная в США, обнаружила, что ее филиал в Юго-Восточной Азии предоставлял нелегальные денежные вознаграждения местным государственным служащим для получения выгодных контрактов. </w:t>
            </w:r>
            <w:r w:rsidR="008275A8" w:rsidRPr="00390E89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Проанализируйте возможную юридическую ответственность корпорации и ее должностных лиц в соответствии с Законом США о противодействии коррупции за рубежом (FCPA) и местным законодательством страны, где произошло правонарушение</w:t>
            </w:r>
            <w:r w:rsidR="008275A8" w:rsidRPr="00390E89">
              <w:rPr>
                <w:rFonts w:ascii="Times New Roman" w:hAnsi="Times New Roman" w:cs="Times New Roman"/>
                <w:bCs/>
                <w:color w:val="000000" w:themeColor="text1"/>
              </w:rPr>
              <w:t>.</w:t>
            </w:r>
          </w:p>
          <w:p w:rsidR="009359E4" w:rsidRPr="00390E89" w:rsidRDefault="009359E4" w:rsidP="00E677A6">
            <w:pPr>
              <w:pStyle w:val="ac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90E89">
              <w:rPr>
                <w:rFonts w:ascii="Times New Roman" w:hAnsi="Times New Roman" w:cs="Times New Roman"/>
                <w:bCs/>
                <w:color w:val="000000" w:themeColor="text1"/>
              </w:rPr>
              <w:t>2. Европейская компания «</w:t>
            </w:r>
            <w:proofErr w:type="spellStart"/>
            <w:r w:rsidRPr="00390E89">
              <w:rPr>
                <w:rFonts w:ascii="Times New Roman" w:hAnsi="Times New Roman" w:cs="Times New Roman"/>
                <w:bCs/>
                <w:color w:val="000000" w:themeColor="text1"/>
              </w:rPr>
              <w:t>ЕвроИнвест</w:t>
            </w:r>
            <w:proofErr w:type="spellEnd"/>
            <w:r w:rsidRPr="00390E8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», базирующаяся во Франции, создала сеть офшорных компаний в странах с благоприятным налоговым режимом для уменьшения налоговых обязательств на родине. Финансовые транзакции были структурированы таким образом, чтобы скрыть истинные доходы компании. После расследования налоговыми органами Франции были обнаружены данные схемы. </w:t>
            </w:r>
            <w:r w:rsidRPr="00390E89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lastRenderedPageBreak/>
              <w:t xml:space="preserve">Оцените возможную уголовную и </w:t>
            </w:r>
            <w:proofErr w:type="spellStart"/>
            <w:r w:rsidRPr="00390E89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административнуюответственность</w:t>
            </w:r>
            <w:proofErr w:type="spellEnd"/>
            <w:r w:rsidRPr="00390E89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компании и ее руководства по французскому законодательству, а также меры, которые могут быть приняты в рамках международного сотрудничества по борьбе с налоговыми правонарушениями.</w:t>
            </w:r>
          </w:p>
        </w:tc>
      </w:tr>
      <w:tr w:rsidR="00E677A6" w:rsidRPr="00E677A6" w:rsidTr="00941B64">
        <w:trPr>
          <w:trHeight w:val="20"/>
        </w:trPr>
        <w:tc>
          <w:tcPr>
            <w:tcW w:w="1844" w:type="dxa"/>
            <w:vMerge w:val="restart"/>
          </w:tcPr>
          <w:p w:rsidR="00E677A6" w:rsidRPr="00390E89" w:rsidRDefault="00E677A6" w:rsidP="00E677A6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390E89">
              <w:rPr>
                <w:sz w:val="22"/>
                <w:szCs w:val="22"/>
              </w:rPr>
              <w:lastRenderedPageBreak/>
              <w:t xml:space="preserve">ПК-6 Способность обеспечивать юридическое сопровождение внешнеэкономической деятельности национальных хозяйствующих субъектов </w:t>
            </w:r>
          </w:p>
        </w:tc>
        <w:tc>
          <w:tcPr>
            <w:tcW w:w="1984" w:type="dxa"/>
          </w:tcPr>
          <w:p w:rsidR="00E677A6" w:rsidRPr="00390E89" w:rsidRDefault="00E677A6" w:rsidP="00E677A6">
            <w:pPr>
              <w:pStyle w:val="af0"/>
              <w:rPr>
                <w:rFonts w:eastAsia="Calibri"/>
                <w:b/>
                <w:bCs/>
                <w:sz w:val="22"/>
                <w:szCs w:val="22"/>
              </w:rPr>
            </w:pPr>
            <w:r w:rsidRPr="00390E89">
              <w:rPr>
                <w:sz w:val="22"/>
                <w:szCs w:val="22"/>
              </w:rPr>
              <w:t xml:space="preserve">1.Демонстрирует знания применимых актов международного, национального и </w:t>
            </w:r>
            <w:proofErr w:type="spellStart"/>
            <w:r w:rsidRPr="00390E89">
              <w:rPr>
                <w:sz w:val="22"/>
                <w:szCs w:val="22"/>
              </w:rPr>
              <w:t>внегосударственного</w:t>
            </w:r>
            <w:proofErr w:type="spellEnd"/>
            <w:r w:rsidRPr="00390E89">
              <w:rPr>
                <w:sz w:val="22"/>
                <w:szCs w:val="22"/>
              </w:rPr>
              <w:t xml:space="preserve"> права. </w:t>
            </w:r>
          </w:p>
        </w:tc>
        <w:tc>
          <w:tcPr>
            <w:tcW w:w="3827" w:type="dxa"/>
            <w:shd w:val="clear" w:color="auto" w:fill="auto"/>
          </w:tcPr>
          <w:p w:rsidR="00E677A6" w:rsidRPr="00390E89" w:rsidRDefault="00E677A6" w:rsidP="00E677A6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  <w:sz w:val="22"/>
                <w:szCs w:val="22"/>
              </w:rPr>
            </w:pPr>
            <w:r w:rsidRPr="00390E89">
              <w:rPr>
                <w:rFonts w:eastAsia="Calibri"/>
                <w:b/>
                <w:bCs/>
                <w:sz w:val="22"/>
                <w:szCs w:val="22"/>
              </w:rPr>
              <w:t>Знать</w:t>
            </w:r>
            <w:r w:rsidRPr="00390E89">
              <w:rPr>
                <w:rFonts w:eastAsia="Calibri"/>
                <w:bCs/>
                <w:sz w:val="22"/>
                <w:szCs w:val="22"/>
              </w:rPr>
              <w:t xml:space="preserve">: </w:t>
            </w:r>
          </w:p>
          <w:p w:rsidR="00E677A6" w:rsidRPr="00390E89" w:rsidRDefault="00E677A6" w:rsidP="00E677A6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  <w:sz w:val="22"/>
                <w:szCs w:val="22"/>
              </w:rPr>
            </w:pPr>
            <w:r w:rsidRPr="00390E89">
              <w:rPr>
                <w:rFonts w:eastAsia="Calibri"/>
                <w:bCs/>
                <w:sz w:val="22"/>
                <w:szCs w:val="22"/>
              </w:rPr>
              <w:t>- ⁠понятие и классификацию финансово-экономических правонарушений в зарубежных правовых системах, включая их юридическую природу и особенности;</w:t>
            </w:r>
          </w:p>
          <w:p w:rsidR="00E677A6" w:rsidRPr="00390E89" w:rsidRDefault="00E677A6" w:rsidP="00E677A6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  <w:sz w:val="22"/>
                <w:szCs w:val="22"/>
              </w:rPr>
            </w:pPr>
            <w:r w:rsidRPr="00390E89">
              <w:rPr>
                <w:rFonts w:eastAsia="Calibri"/>
                <w:bCs/>
                <w:sz w:val="22"/>
                <w:szCs w:val="22"/>
              </w:rPr>
              <w:t xml:space="preserve"> -основы правового регулирования ответственности за финансово-экономические правонарушения в различных странах, с акцентом на сравнительно-правовой анализ между континентальной и англосаксонской правовыми системами.</w:t>
            </w:r>
          </w:p>
          <w:p w:rsidR="00E677A6" w:rsidRPr="00390E89" w:rsidRDefault="00E677A6" w:rsidP="00E677A6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  <w:sz w:val="22"/>
                <w:szCs w:val="22"/>
              </w:rPr>
            </w:pPr>
            <w:r w:rsidRPr="00390E89">
              <w:rPr>
                <w:rFonts w:eastAsia="Calibri"/>
                <w:b/>
                <w:bCs/>
                <w:sz w:val="22"/>
                <w:szCs w:val="22"/>
              </w:rPr>
              <w:t>Уметь</w:t>
            </w:r>
            <w:r w:rsidRPr="00390E89">
              <w:rPr>
                <w:rFonts w:eastAsia="Calibri"/>
                <w:bCs/>
                <w:sz w:val="22"/>
                <w:szCs w:val="22"/>
              </w:rPr>
              <w:t>:</w:t>
            </w:r>
          </w:p>
          <w:p w:rsidR="00E677A6" w:rsidRPr="00390E89" w:rsidRDefault="00E677A6" w:rsidP="00E677A6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  <w:sz w:val="22"/>
                <w:szCs w:val="22"/>
              </w:rPr>
            </w:pPr>
            <w:r w:rsidRPr="00390E89">
              <w:rPr>
                <w:rFonts w:eastAsia="Calibri"/>
                <w:bCs/>
                <w:sz w:val="22"/>
                <w:szCs w:val="22"/>
              </w:rPr>
              <w:t xml:space="preserve">-  анализировать зарубежное законодательство и судебную практику в области финансово-экономических правонарушений; </w:t>
            </w:r>
          </w:p>
          <w:p w:rsidR="00E677A6" w:rsidRPr="00390E89" w:rsidRDefault="00E677A6" w:rsidP="00E677A6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  <w:sz w:val="22"/>
                <w:szCs w:val="22"/>
              </w:rPr>
            </w:pPr>
            <w:r w:rsidRPr="00390E89">
              <w:rPr>
                <w:rFonts w:eastAsia="Calibri"/>
                <w:bCs/>
                <w:sz w:val="22"/>
                <w:szCs w:val="22"/>
              </w:rPr>
              <w:t xml:space="preserve">- идентифицировать риски и правовые последствия для национальных хозяйствующих субъектов; </w:t>
            </w:r>
          </w:p>
          <w:p w:rsidR="00E677A6" w:rsidRPr="00390E89" w:rsidRDefault="00E677A6" w:rsidP="00E677A6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390E89">
              <w:rPr>
                <w:rFonts w:eastAsia="Calibri"/>
                <w:bCs/>
                <w:sz w:val="22"/>
                <w:szCs w:val="22"/>
              </w:rPr>
              <w:t xml:space="preserve">- </w:t>
            </w:r>
            <w:proofErr w:type="spellStart"/>
            <w:r w:rsidRPr="00390E89">
              <w:rPr>
                <w:rFonts w:eastAsia="Calibri"/>
                <w:bCs/>
                <w:sz w:val="22"/>
                <w:szCs w:val="22"/>
              </w:rPr>
              <w:t>п⁠рименять</w:t>
            </w:r>
            <w:proofErr w:type="spellEnd"/>
            <w:r w:rsidRPr="00390E89">
              <w:rPr>
                <w:rFonts w:eastAsia="Calibri"/>
                <w:bCs/>
                <w:sz w:val="22"/>
                <w:szCs w:val="22"/>
              </w:rPr>
              <w:t xml:space="preserve"> сравнительно-правовой метод для выявления сходств и различий в регулировании ответственности за финансово-экономические правонарушения в различных юрисдикциях.</w:t>
            </w:r>
          </w:p>
        </w:tc>
        <w:tc>
          <w:tcPr>
            <w:tcW w:w="3544" w:type="dxa"/>
          </w:tcPr>
          <w:p w:rsidR="008275A8" w:rsidRPr="00390E89" w:rsidRDefault="008275A8" w:rsidP="008275A8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390E89">
              <w:rPr>
                <w:bCs/>
                <w:color w:val="000000" w:themeColor="text1"/>
                <w:sz w:val="22"/>
                <w:szCs w:val="22"/>
              </w:rPr>
              <w:t xml:space="preserve">1. Европейская компания переводила средства через сеть оффшорных счетов с целью снижения налогового бремени в своей стране. В результате расследования налоговые органы обнаружили эти операции. </w:t>
            </w:r>
            <w:r w:rsidRPr="00390E89">
              <w:rPr>
                <w:bCs/>
                <w:i/>
                <w:iCs/>
                <w:color w:val="000000" w:themeColor="text1"/>
                <w:sz w:val="22"/>
                <w:szCs w:val="22"/>
              </w:rPr>
              <w:t>Исследуйте юридические последствия таких действий по законодательству Германии и Швейцарии, учитывая положения об уклонении от уплаты налогов и отмывании денег.</w:t>
            </w:r>
          </w:p>
          <w:p w:rsidR="008275A8" w:rsidRPr="00390E89" w:rsidRDefault="008275A8" w:rsidP="00E677A6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390E89">
              <w:rPr>
                <w:b/>
                <w:color w:val="000000" w:themeColor="text1"/>
                <w:sz w:val="22"/>
                <w:szCs w:val="22"/>
              </w:rPr>
              <w:t xml:space="preserve">2. </w:t>
            </w:r>
            <w:r w:rsidRPr="00390E89">
              <w:rPr>
                <w:bCs/>
                <w:color w:val="000000" w:themeColor="text1"/>
                <w:sz w:val="22"/>
                <w:szCs w:val="22"/>
              </w:rPr>
              <w:t xml:space="preserve">Сотрудник крупной корпорации в Сингапуре передал конфиденциальную информацию о планируемом слиянии своему знакомому, который, в свою очередь, провел ряд сделок на бирже. </w:t>
            </w:r>
          </w:p>
          <w:p w:rsidR="00E677A6" w:rsidRPr="00390E89" w:rsidRDefault="008275A8" w:rsidP="00E677A6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390E89">
              <w:rPr>
                <w:bCs/>
                <w:i/>
                <w:iCs/>
                <w:color w:val="000000" w:themeColor="text1"/>
                <w:sz w:val="22"/>
                <w:szCs w:val="22"/>
              </w:rPr>
              <w:t>Исследуйте правовые последствия таких действий в соответствии с законодательством Сингапура и возможные санкции.</w:t>
            </w:r>
          </w:p>
        </w:tc>
      </w:tr>
      <w:tr w:rsidR="00E677A6" w:rsidRPr="00E677A6" w:rsidTr="00941B64">
        <w:trPr>
          <w:trHeight w:val="765"/>
        </w:trPr>
        <w:tc>
          <w:tcPr>
            <w:tcW w:w="1844" w:type="dxa"/>
            <w:vMerge/>
          </w:tcPr>
          <w:p w:rsidR="00E677A6" w:rsidRPr="00390E89" w:rsidRDefault="00E677A6" w:rsidP="00E677A6">
            <w:pPr>
              <w:tabs>
                <w:tab w:val="left" w:pos="0"/>
              </w:tabs>
              <w:suppressAutoHyphens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</w:tcPr>
          <w:p w:rsidR="00E677A6" w:rsidRPr="00390E89" w:rsidRDefault="00E677A6" w:rsidP="00E677A6">
            <w:pPr>
              <w:tabs>
                <w:tab w:val="left" w:pos="0"/>
              </w:tabs>
              <w:suppressAutoHyphens/>
              <w:jc w:val="both"/>
              <w:rPr>
                <w:b/>
                <w:bCs/>
                <w:spacing w:val="-6"/>
                <w:sz w:val="22"/>
                <w:szCs w:val="22"/>
              </w:rPr>
            </w:pPr>
            <w:r w:rsidRPr="00390E89">
              <w:rPr>
                <w:sz w:val="22"/>
                <w:szCs w:val="22"/>
              </w:rPr>
              <w:t xml:space="preserve">2. Использует фундаментальные знания в сфере международного, национального и </w:t>
            </w:r>
            <w:proofErr w:type="spellStart"/>
            <w:r w:rsidRPr="00390E89">
              <w:rPr>
                <w:sz w:val="22"/>
                <w:szCs w:val="22"/>
              </w:rPr>
              <w:t>внегосударственного</w:t>
            </w:r>
            <w:proofErr w:type="spellEnd"/>
            <w:r w:rsidRPr="00390E89">
              <w:rPr>
                <w:sz w:val="22"/>
                <w:szCs w:val="22"/>
              </w:rPr>
              <w:t xml:space="preserve"> права.</w:t>
            </w:r>
          </w:p>
        </w:tc>
        <w:tc>
          <w:tcPr>
            <w:tcW w:w="3827" w:type="dxa"/>
            <w:shd w:val="clear" w:color="auto" w:fill="auto"/>
          </w:tcPr>
          <w:p w:rsidR="00E677A6" w:rsidRPr="00390E89" w:rsidRDefault="00E677A6" w:rsidP="00E677A6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  <w:sz w:val="22"/>
                <w:szCs w:val="22"/>
              </w:rPr>
            </w:pPr>
            <w:r w:rsidRPr="00390E89">
              <w:rPr>
                <w:rFonts w:eastAsia="Calibri"/>
                <w:b/>
                <w:bCs/>
                <w:sz w:val="22"/>
                <w:szCs w:val="22"/>
              </w:rPr>
              <w:t>Знать</w:t>
            </w:r>
            <w:r w:rsidRPr="00390E89">
              <w:rPr>
                <w:rFonts w:eastAsia="Calibri"/>
                <w:bCs/>
                <w:sz w:val="22"/>
                <w:szCs w:val="22"/>
              </w:rPr>
              <w:t>:</w:t>
            </w:r>
          </w:p>
          <w:p w:rsidR="00E677A6" w:rsidRPr="00390E89" w:rsidRDefault="00E677A6" w:rsidP="00E677A6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  <w:sz w:val="22"/>
                <w:szCs w:val="22"/>
              </w:rPr>
            </w:pPr>
            <w:r w:rsidRPr="00390E89">
              <w:rPr>
                <w:rFonts w:eastAsia="Calibri"/>
                <w:bCs/>
                <w:sz w:val="22"/>
                <w:szCs w:val="22"/>
              </w:rPr>
              <w:t xml:space="preserve">- международно-правовые стандарты и конвенции, регулирующие ответственность за финансово-экономические правонарушения, такие как Конвенция ООН против коррупции, рекомендации ФАТФ по борьбе с отмыванием денежных средств; </w:t>
            </w:r>
          </w:p>
          <w:p w:rsidR="00E677A6" w:rsidRPr="00390E89" w:rsidRDefault="00E677A6" w:rsidP="00E677A6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  <w:sz w:val="22"/>
                <w:szCs w:val="22"/>
              </w:rPr>
            </w:pPr>
            <w:r w:rsidRPr="00390E89">
              <w:rPr>
                <w:rFonts w:eastAsia="Calibri"/>
                <w:bCs/>
                <w:sz w:val="22"/>
                <w:szCs w:val="22"/>
              </w:rPr>
              <w:t>- национальное законодательство ключевых зарубежных стран в сфере финансово-экономических правонарушений, включая уголовно-правовые и административно-правовые аспекты.</w:t>
            </w:r>
          </w:p>
          <w:p w:rsidR="00E677A6" w:rsidRPr="00390E89" w:rsidRDefault="00E677A6" w:rsidP="00E677A6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  <w:sz w:val="22"/>
                <w:szCs w:val="22"/>
              </w:rPr>
            </w:pPr>
            <w:r w:rsidRPr="00390E89">
              <w:rPr>
                <w:rFonts w:eastAsia="Calibri"/>
                <w:b/>
                <w:bCs/>
                <w:sz w:val="22"/>
                <w:szCs w:val="22"/>
              </w:rPr>
              <w:t>Уметь:</w:t>
            </w:r>
            <w:r w:rsidRPr="00390E89">
              <w:rPr>
                <w:rFonts w:eastAsia="Calibri"/>
                <w:bCs/>
                <w:sz w:val="22"/>
                <w:szCs w:val="22"/>
              </w:rPr>
              <w:t xml:space="preserve"> </w:t>
            </w:r>
          </w:p>
          <w:p w:rsidR="00E677A6" w:rsidRPr="00390E89" w:rsidRDefault="00E677A6" w:rsidP="00E677A6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  <w:sz w:val="22"/>
                <w:szCs w:val="22"/>
              </w:rPr>
            </w:pPr>
            <w:r w:rsidRPr="00390E89">
              <w:rPr>
                <w:rFonts w:eastAsia="Calibri"/>
                <w:bCs/>
                <w:sz w:val="22"/>
                <w:szCs w:val="22"/>
              </w:rPr>
              <w:t xml:space="preserve">- разрабатывать стратегии правового сопровождения внешнеэкономической деятельности, направленные на соблюдение требований зарубежного </w:t>
            </w:r>
            <w:r w:rsidRPr="00390E89">
              <w:rPr>
                <w:rFonts w:eastAsia="Calibri"/>
                <w:bCs/>
                <w:sz w:val="22"/>
                <w:szCs w:val="22"/>
              </w:rPr>
              <w:lastRenderedPageBreak/>
              <w:t xml:space="preserve">законодательства и международных стандартов; </w:t>
            </w:r>
          </w:p>
          <w:p w:rsidR="00E677A6" w:rsidRPr="00390E89" w:rsidRDefault="00E677A6" w:rsidP="00E677A6">
            <w:pPr>
              <w:pStyle w:val="TableParagraph"/>
              <w:tabs>
                <w:tab w:val="left" w:pos="2242"/>
                <w:tab w:val="left" w:pos="3998"/>
              </w:tabs>
              <w:ind w:left="0" w:right="92"/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390E89">
              <w:rPr>
                <w:rFonts w:eastAsia="Calibri"/>
                <w:bCs/>
                <w:sz w:val="22"/>
                <w:szCs w:val="22"/>
              </w:rPr>
              <w:t xml:space="preserve">- проводить консультирование по вопросам </w:t>
            </w:r>
            <w:proofErr w:type="spellStart"/>
            <w:r w:rsidRPr="00390E89">
              <w:rPr>
                <w:rFonts w:eastAsia="Calibri"/>
                <w:bCs/>
                <w:sz w:val="22"/>
                <w:szCs w:val="22"/>
              </w:rPr>
              <w:t>комплаенса</w:t>
            </w:r>
            <w:proofErr w:type="spellEnd"/>
            <w:r w:rsidRPr="00390E89">
              <w:rPr>
                <w:rFonts w:eastAsia="Calibri"/>
                <w:bCs/>
                <w:sz w:val="22"/>
                <w:szCs w:val="22"/>
              </w:rPr>
              <w:t xml:space="preserve"> и предотвращения нарушений финансового и экономического характера в международной сфере, включая разработку внутренних политик и процедур.</w:t>
            </w:r>
          </w:p>
        </w:tc>
        <w:tc>
          <w:tcPr>
            <w:tcW w:w="3544" w:type="dxa"/>
          </w:tcPr>
          <w:p w:rsidR="008275A8" w:rsidRPr="00390E89" w:rsidRDefault="004877ED" w:rsidP="008275A8">
            <w:pPr>
              <w:jc w:val="both"/>
              <w:rPr>
                <w:iCs/>
                <w:sz w:val="22"/>
                <w:szCs w:val="22"/>
              </w:rPr>
            </w:pPr>
            <w:r w:rsidRPr="00390E89">
              <w:rPr>
                <w:iCs/>
                <w:sz w:val="22"/>
                <w:szCs w:val="22"/>
              </w:rPr>
              <w:lastRenderedPageBreak/>
              <w:t xml:space="preserve">1. </w:t>
            </w:r>
            <w:r w:rsidR="008275A8" w:rsidRPr="00390E89">
              <w:rPr>
                <w:iCs/>
                <w:sz w:val="22"/>
                <w:szCs w:val="22"/>
              </w:rPr>
              <w:t>Иностранные инвесторы приобретают объекты недвижимости в Великобритании с целью отмывания незаконно полученных средств.</w:t>
            </w:r>
          </w:p>
          <w:p w:rsidR="008275A8" w:rsidRPr="00390E89" w:rsidRDefault="008275A8" w:rsidP="008275A8">
            <w:pPr>
              <w:jc w:val="both"/>
              <w:rPr>
                <w:i/>
                <w:sz w:val="22"/>
                <w:szCs w:val="22"/>
              </w:rPr>
            </w:pPr>
            <w:r w:rsidRPr="00390E89">
              <w:rPr>
                <w:iCs/>
                <w:sz w:val="22"/>
                <w:szCs w:val="22"/>
              </w:rPr>
              <w:t xml:space="preserve"> </w:t>
            </w:r>
            <w:r w:rsidRPr="00390E89">
              <w:rPr>
                <w:i/>
                <w:sz w:val="22"/>
                <w:szCs w:val="22"/>
              </w:rPr>
              <w:t>Оцените меры, которые могут быть предприняты британскими властями в соответствии с Законом об уголовных финансах 2017 года, и ответственность участников сделок.</w:t>
            </w:r>
          </w:p>
          <w:p w:rsidR="00224253" w:rsidRPr="00390E89" w:rsidRDefault="00224253" w:rsidP="00224253">
            <w:pPr>
              <w:jc w:val="both"/>
              <w:rPr>
                <w:i/>
                <w:sz w:val="22"/>
                <w:szCs w:val="22"/>
              </w:rPr>
            </w:pPr>
            <w:r w:rsidRPr="00390E89">
              <w:rPr>
                <w:iCs/>
                <w:sz w:val="22"/>
                <w:szCs w:val="22"/>
              </w:rPr>
              <w:t>2. Организаторы финансовой пирамиды, действующей в нескольких странах, привлекли значительное количество участников через интернет-платформу.</w:t>
            </w:r>
            <w:r w:rsidRPr="00390E89">
              <w:rPr>
                <w:i/>
                <w:sz w:val="22"/>
                <w:szCs w:val="22"/>
              </w:rPr>
              <w:t xml:space="preserve"> Исследуйте юридическую ответственность организаторов по законодательству Соединенных Штатов, где зарегистрирована </w:t>
            </w:r>
            <w:r w:rsidRPr="00390E89">
              <w:rPr>
                <w:i/>
                <w:sz w:val="22"/>
                <w:szCs w:val="22"/>
              </w:rPr>
              <w:lastRenderedPageBreak/>
              <w:t>компания, и стран, где находятся пострадавшие инвесторы.</w:t>
            </w:r>
          </w:p>
          <w:p w:rsidR="00E677A6" w:rsidRPr="00390E89" w:rsidRDefault="00E677A6" w:rsidP="00E677A6">
            <w:pPr>
              <w:pStyle w:val="af0"/>
              <w:spacing w:before="0" w:beforeAutospacing="0" w:after="0" w:afterAutospacing="0"/>
              <w:jc w:val="both"/>
              <w:rPr>
                <w:i/>
                <w:sz w:val="22"/>
                <w:szCs w:val="22"/>
              </w:rPr>
            </w:pPr>
          </w:p>
        </w:tc>
      </w:tr>
      <w:tr w:rsidR="00E677A6" w:rsidRPr="00E677A6" w:rsidTr="00941B64">
        <w:trPr>
          <w:trHeight w:val="765"/>
        </w:trPr>
        <w:tc>
          <w:tcPr>
            <w:tcW w:w="1844" w:type="dxa"/>
            <w:vMerge/>
          </w:tcPr>
          <w:p w:rsidR="00E677A6" w:rsidRPr="00390E89" w:rsidRDefault="00E677A6" w:rsidP="00E677A6">
            <w:pPr>
              <w:tabs>
                <w:tab w:val="left" w:pos="0"/>
              </w:tabs>
              <w:suppressAutoHyphens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</w:tcPr>
          <w:p w:rsidR="00E677A6" w:rsidRPr="00390E89" w:rsidRDefault="00E677A6" w:rsidP="00E677A6">
            <w:pPr>
              <w:tabs>
                <w:tab w:val="left" w:pos="0"/>
              </w:tabs>
              <w:suppressAutoHyphens/>
              <w:jc w:val="both"/>
              <w:rPr>
                <w:color w:val="000000" w:themeColor="text1"/>
                <w:spacing w:val="-6"/>
                <w:sz w:val="22"/>
                <w:szCs w:val="22"/>
              </w:rPr>
            </w:pPr>
            <w:r w:rsidRPr="00390E89">
              <w:rPr>
                <w:sz w:val="22"/>
                <w:szCs w:val="22"/>
              </w:rPr>
              <w:t>3. Прогнозирует результаты хозяйственной деятельности, осуществляемой корпорациями в соответствующих организационно-правовых формах в пределах одного или нескольких правопорядков</w:t>
            </w:r>
          </w:p>
        </w:tc>
        <w:tc>
          <w:tcPr>
            <w:tcW w:w="3827" w:type="dxa"/>
            <w:shd w:val="clear" w:color="auto" w:fill="auto"/>
          </w:tcPr>
          <w:p w:rsidR="00E677A6" w:rsidRPr="00390E89" w:rsidRDefault="00E677A6" w:rsidP="00E677A6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  <w:sz w:val="22"/>
                <w:szCs w:val="22"/>
              </w:rPr>
            </w:pPr>
            <w:r w:rsidRPr="00390E89">
              <w:rPr>
                <w:rFonts w:eastAsia="Calibri"/>
                <w:b/>
                <w:bCs/>
                <w:sz w:val="22"/>
                <w:szCs w:val="22"/>
              </w:rPr>
              <w:t>Знать</w:t>
            </w:r>
            <w:r w:rsidRPr="00390E89">
              <w:rPr>
                <w:rFonts w:eastAsia="Calibri"/>
                <w:bCs/>
                <w:sz w:val="22"/>
                <w:szCs w:val="22"/>
              </w:rPr>
              <w:t xml:space="preserve">: особенности применения </w:t>
            </w:r>
            <w:proofErr w:type="spellStart"/>
            <w:r w:rsidRPr="00390E89">
              <w:rPr>
                <w:rFonts w:eastAsia="Calibri"/>
                <w:bCs/>
                <w:sz w:val="22"/>
                <w:szCs w:val="22"/>
              </w:rPr>
              <w:t>санкционных</w:t>
            </w:r>
            <w:proofErr w:type="spellEnd"/>
            <w:r w:rsidRPr="00390E89">
              <w:rPr>
                <w:rFonts w:eastAsia="Calibri"/>
                <w:bCs/>
                <w:sz w:val="22"/>
                <w:szCs w:val="22"/>
              </w:rPr>
              <w:t xml:space="preserve"> режимов и </w:t>
            </w:r>
            <w:proofErr w:type="spellStart"/>
            <w:r w:rsidRPr="00390E89">
              <w:rPr>
                <w:rFonts w:eastAsia="Calibri"/>
                <w:bCs/>
                <w:sz w:val="22"/>
                <w:szCs w:val="22"/>
              </w:rPr>
              <w:t>комплаенс</w:t>
            </w:r>
            <w:proofErr w:type="spellEnd"/>
            <w:r w:rsidRPr="00390E89">
              <w:rPr>
                <w:rFonts w:eastAsia="Calibri"/>
                <w:bCs/>
                <w:sz w:val="22"/>
                <w:szCs w:val="22"/>
              </w:rPr>
              <w:t>-контроля в международной практике, их влияние на внешнеэкономическую деятельность; международные механизмы сотрудничества в сфере противодействия финансово-экономическим преступлениям, включая вопросы экстрадиции, взаимной правовой помощи и обмена информацией.</w:t>
            </w:r>
          </w:p>
          <w:p w:rsidR="00E677A6" w:rsidRPr="00390E89" w:rsidRDefault="00E677A6" w:rsidP="00E677A6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  <w:sz w:val="22"/>
                <w:szCs w:val="22"/>
              </w:rPr>
            </w:pPr>
            <w:proofErr w:type="gramStart"/>
            <w:r w:rsidRPr="00390E89">
              <w:rPr>
                <w:rFonts w:eastAsia="Calibri"/>
                <w:b/>
                <w:bCs/>
                <w:sz w:val="22"/>
                <w:szCs w:val="22"/>
              </w:rPr>
              <w:t>Уметь</w:t>
            </w:r>
            <w:r w:rsidRPr="00390E89">
              <w:rPr>
                <w:rFonts w:eastAsia="Calibri"/>
                <w:bCs/>
                <w:sz w:val="22"/>
                <w:szCs w:val="22"/>
              </w:rPr>
              <w:t xml:space="preserve"> :</w:t>
            </w:r>
            <w:proofErr w:type="gramEnd"/>
          </w:p>
          <w:p w:rsidR="00E677A6" w:rsidRPr="00390E89" w:rsidRDefault="00E677A6" w:rsidP="00E677A6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sz w:val="22"/>
                <w:szCs w:val="22"/>
              </w:rPr>
            </w:pPr>
            <w:r w:rsidRPr="00390E89">
              <w:rPr>
                <w:rFonts w:eastAsia="Calibri"/>
                <w:sz w:val="22"/>
                <w:szCs w:val="22"/>
              </w:rPr>
              <w:t xml:space="preserve">⁠- взаимодействовать с иностранными партнерами и органами власти, включая участие в переговорах, правовое сопровождение сделок и сотрудничество в области </w:t>
            </w:r>
            <w:proofErr w:type="spellStart"/>
            <w:r w:rsidRPr="00390E89">
              <w:rPr>
                <w:rFonts w:eastAsia="Calibri"/>
                <w:sz w:val="22"/>
                <w:szCs w:val="22"/>
              </w:rPr>
              <w:t>правоприменения</w:t>
            </w:r>
            <w:proofErr w:type="spellEnd"/>
            <w:r w:rsidRPr="00390E89">
              <w:rPr>
                <w:rFonts w:eastAsia="Calibri"/>
                <w:sz w:val="22"/>
                <w:szCs w:val="22"/>
              </w:rPr>
              <w:t>;</w:t>
            </w:r>
          </w:p>
          <w:p w:rsidR="00E677A6" w:rsidRPr="00390E89" w:rsidRDefault="00E677A6" w:rsidP="00E677A6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390E89">
              <w:rPr>
                <w:rFonts w:eastAsia="Calibri"/>
                <w:sz w:val="22"/>
                <w:szCs w:val="22"/>
              </w:rPr>
              <w:t>- оценивать правовые риски при выходе на зарубежные рынки и осуществлении трансграничных операций, разработка рекомендаций по их минимизации.</w:t>
            </w:r>
          </w:p>
        </w:tc>
        <w:tc>
          <w:tcPr>
            <w:tcW w:w="3544" w:type="dxa"/>
          </w:tcPr>
          <w:p w:rsidR="004877ED" w:rsidRPr="00390E89" w:rsidRDefault="008275A8" w:rsidP="00E677A6">
            <w:pPr>
              <w:tabs>
                <w:tab w:val="left" w:pos="-180"/>
                <w:tab w:val="left" w:pos="284"/>
              </w:tabs>
              <w:ind w:right="70"/>
              <w:contextualSpacing/>
              <w:jc w:val="both"/>
              <w:rPr>
                <w:sz w:val="22"/>
                <w:szCs w:val="22"/>
              </w:rPr>
            </w:pPr>
            <w:r w:rsidRPr="00390E89">
              <w:rPr>
                <w:sz w:val="22"/>
                <w:szCs w:val="22"/>
              </w:rPr>
              <w:t xml:space="preserve"> </w:t>
            </w:r>
            <w:r w:rsidR="004877ED" w:rsidRPr="00390E89">
              <w:rPr>
                <w:sz w:val="22"/>
                <w:szCs w:val="22"/>
              </w:rPr>
              <w:t xml:space="preserve">1. </w:t>
            </w:r>
            <w:r w:rsidRPr="00390E89">
              <w:rPr>
                <w:sz w:val="22"/>
                <w:szCs w:val="22"/>
              </w:rPr>
              <w:t xml:space="preserve"> Компания из Франции поставила оборудование в страну, находящуюся под санкциями Европейского Союза. </w:t>
            </w:r>
          </w:p>
          <w:p w:rsidR="00E677A6" w:rsidRPr="00390E89" w:rsidRDefault="008275A8" w:rsidP="00E677A6">
            <w:pPr>
              <w:tabs>
                <w:tab w:val="left" w:pos="-180"/>
                <w:tab w:val="left" w:pos="284"/>
              </w:tabs>
              <w:ind w:right="70"/>
              <w:contextualSpacing/>
              <w:jc w:val="both"/>
              <w:rPr>
                <w:i/>
                <w:iCs/>
                <w:sz w:val="22"/>
                <w:szCs w:val="22"/>
              </w:rPr>
            </w:pPr>
            <w:r w:rsidRPr="00390E89">
              <w:rPr>
                <w:i/>
                <w:iCs/>
                <w:sz w:val="22"/>
                <w:szCs w:val="22"/>
              </w:rPr>
              <w:t>Исследуйте правовые последствия таких действий для компании и ее руководства в соответствии с законодательством ЕС и национальным законодательством Франции.</w:t>
            </w:r>
          </w:p>
          <w:p w:rsidR="004877ED" w:rsidRPr="00390E89" w:rsidRDefault="004877ED" w:rsidP="004877ED">
            <w:pPr>
              <w:tabs>
                <w:tab w:val="left" w:pos="-180"/>
                <w:tab w:val="left" w:pos="284"/>
              </w:tabs>
              <w:ind w:right="70"/>
              <w:jc w:val="both"/>
              <w:rPr>
                <w:sz w:val="22"/>
                <w:szCs w:val="22"/>
              </w:rPr>
            </w:pPr>
            <w:r w:rsidRPr="00390E89">
              <w:rPr>
                <w:sz w:val="22"/>
                <w:szCs w:val="22"/>
              </w:rPr>
              <w:t>2.В США была создана платформа «</w:t>
            </w:r>
            <w:proofErr w:type="spellStart"/>
            <w:r w:rsidRPr="00390E89">
              <w:rPr>
                <w:sz w:val="22"/>
                <w:szCs w:val="22"/>
              </w:rPr>
              <w:t>CryptoFuture</w:t>
            </w:r>
            <w:proofErr w:type="spellEnd"/>
            <w:r w:rsidRPr="00390E89">
              <w:rPr>
                <w:sz w:val="22"/>
                <w:szCs w:val="22"/>
              </w:rPr>
              <w:t xml:space="preserve">», обещающая высокую доходность инвестиций в </w:t>
            </w:r>
            <w:proofErr w:type="spellStart"/>
            <w:r w:rsidRPr="00390E89">
              <w:rPr>
                <w:sz w:val="22"/>
                <w:szCs w:val="22"/>
              </w:rPr>
              <w:t>криптовалюты</w:t>
            </w:r>
            <w:proofErr w:type="spellEnd"/>
            <w:r w:rsidRPr="00390E89">
              <w:rPr>
                <w:sz w:val="22"/>
                <w:szCs w:val="22"/>
              </w:rPr>
              <w:t xml:space="preserve">. Однако выяснилось, что это была схема </w:t>
            </w:r>
            <w:proofErr w:type="spellStart"/>
            <w:r w:rsidRPr="00390E89">
              <w:rPr>
                <w:sz w:val="22"/>
                <w:szCs w:val="22"/>
              </w:rPr>
              <w:t>Понци</w:t>
            </w:r>
            <w:proofErr w:type="spellEnd"/>
            <w:r w:rsidRPr="00390E89">
              <w:rPr>
                <w:sz w:val="22"/>
                <w:szCs w:val="22"/>
              </w:rPr>
              <w:t>, и многие инвесторы потеряли свои вложения</w:t>
            </w:r>
          </w:p>
          <w:p w:rsidR="004877ED" w:rsidRPr="00390E89" w:rsidRDefault="004877ED" w:rsidP="004877ED">
            <w:pPr>
              <w:tabs>
                <w:tab w:val="left" w:pos="-180"/>
                <w:tab w:val="left" w:pos="284"/>
              </w:tabs>
              <w:ind w:right="70"/>
              <w:contextualSpacing/>
              <w:jc w:val="both"/>
              <w:rPr>
                <w:i/>
                <w:iCs/>
                <w:sz w:val="22"/>
                <w:szCs w:val="22"/>
              </w:rPr>
            </w:pPr>
            <w:r w:rsidRPr="00390E89">
              <w:rPr>
                <w:i/>
                <w:iCs/>
                <w:sz w:val="22"/>
                <w:szCs w:val="22"/>
              </w:rPr>
              <w:t>Оцените возможную уголовную ответственность организаторов по американскому законодательству, включая Закон о ценных бумагах, и рассмотрите механизмы компенсации ущерба пострадавшим.</w:t>
            </w:r>
          </w:p>
        </w:tc>
      </w:tr>
    </w:tbl>
    <w:p w:rsidR="00B972EF" w:rsidRPr="00E677A6" w:rsidRDefault="00B972EF" w:rsidP="00C20E23">
      <w:pPr>
        <w:spacing w:line="360" w:lineRule="auto"/>
        <w:ind w:firstLine="709"/>
        <w:jc w:val="both"/>
      </w:pPr>
    </w:p>
    <w:p w:rsidR="00C20E23" w:rsidRDefault="00C20E23" w:rsidP="00D20554">
      <w:pPr>
        <w:tabs>
          <w:tab w:val="left" w:pos="1222"/>
        </w:tabs>
        <w:spacing w:line="360" w:lineRule="auto"/>
        <w:ind w:firstLine="709"/>
        <w:jc w:val="center"/>
        <w:rPr>
          <w:b/>
          <w:sz w:val="28"/>
          <w:szCs w:val="28"/>
        </w:rPr>
      </w:pPr>
      <w:bookmarkStart w:id="20" w:name="_Toc162671211"/>
      <w:r w:rsidRPr="000112E6">
        <w:rPr>
          <w:b/>
          <w:sz w:val="28"/>
          <w:szCs w:val="28"/>
        </w:rPr>
        <w:t>Примерный перечень вопросов</w:t>
      </w:r>
      <w:bookmarkEnd w:id="20"/>
      <w:r w:rsidRPr="000112E6">
        <w:rPr>
          <w:b/>
          <w:sz w:val="28"/>
          <w:szCs w:val="28"/>
        </w:rPr>
        <w:t xml:space="preserve"> к зачету</w:t>
      </w:r>
    </w:p>
    <w:p w:rsidR="008C0959" w:rsidRPr="00D20554" w:rsidRDefault="00625970" w:rsidP="008C0959">
      <w:pPr>
        <w:pStyle w:val="ac"/>
        <w:numPr>
          <w:ilvl w:val="0"/>
          <w:numId w:val="28"/>
        </w:numPr>
        <w:tabs>
          <w:tab w:val="left" w:pos="1222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0554">
        <w:rPr>
          <w:rFonts w:ascii="Times New Roman" w:hAnsi="Times New Roman" w:cs="Times New Roman"/>
          <w:bCs/>
          <w:sz w:val="28"/>
          <w:szCs w:val="28"/>
        </w:rPr>
        <w:t>Дайте определение финансово-экономического правонарушения и охарактеризуйте его основные признаки в контексте зарубежных правовых систем.</w:t>
      </w:r>
    </w:p>
    <w:p w:rsidR="008C0959" w:rsidRPr="00D20554" w:rsidRDefault="00625970" w:rsidP="008C0959">
      <w:pPr>
        <w:pStyle w:val="ac"/>
        <w:numPr>
          <w:ilvl w:val="0"/>
          <w:numId w:val="28"/>
        </w:numPr>
        <w:tabs>
          <w:tab w:val="left" w:pos="1222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0554">
        <w:rPr>
          <w:rFonts w:ascii="Times New Roman" w:hAnsi="Times New Roman" w:cs="Times New Roman"/>
          <w:bCs/>
          <w:sz w:val="28"/>
          <w:szCs w:val="28"/>
        </w:rPr>
        <w:t xml:space="preserve"> ⁠Сравните подходы к классификации финансово-экономических правонарушений в континентальной и англосаксонской правовых семьях.</w:t>
      </w:r>
    </w:p>
    <w:p w:rsidR="00221760" w:rsidRPr="00D20554" w:rsidRDefault="00625970" w:rsidP="00221760">
      <w:pPr>
        <w:pStyle w:val="ac"/>
        <w:numPr>
          <w:ilvl w:val="0"/>
          <w:numId w:val="28"/>
        </w:numPr>
        <w:tabs>
          <w:tab w:val="left" w:pos="1222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0554">
        <w:rPr>
          <w:rFonts w:ascii="Times New Roman" w:hAnsi="Times New Roman" w:cs="Times New Roman"/>
          <w:bCs/>
          <w:sz w:val="28"/>
          <w:szCs w:val="28"/>
        </w:rPr>
        <w:t>Раскройте сущность и значение международных антикоррупционных конвенций в формировании национального законодательства зарубежных стран.</w:t>
      </w:r>
    </w:p>
    <w:p w:rsidR="00221760" w:rsidRPr="00D20554" w:rsidRDefault="00625970" w:rsidP="00221760">
      <w:pPr>
        <w:pStyle w:val="ac"/>
        <w:numPr>
          <w:ilvl w:val="0"/>
          <w:numId w:val="28"/>
        </w:numPr>
        <w:tabs>
          <w:tab w:val="left" w:pos="1222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0554">
        <w:rPr>
          <w:rFonts w:ascii="Times New Roman" w:hAnsi="Times New Roman" w:cs="Times New Roman"/>
          <w:bCs/>
          <w:sz w:val="28"/>
          <w:szCs w:val="28"/>
        </w:rPr>
        <w:t>⁠Охарактеризуйте механизм действия Закона США о противодействии коррупции за рубежом (FCPA) и его экстерриториальное применение.</w:t>
      </w:r>
    </w:p>
    <w:p w:rsidR="00221760" w:rsidRPr="00D20554" w:rsidRDefault="00625970" w:rsidP="00221760">
      <w:pPr>
        <w:pStyle w:val="ac"/>
        <w:numPr>
          <w:ilvl w:val="0"/>
          <w:numId w:val="28"/>
        </w:numPr>
        <w:tabs>
          <w:tab w:val="left" w:pos="1222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0554">
        <w:rPr>
          <w:rFonts w:ascii="Times New Roman" w:hAnsi="Times New Roman" w:cs="Times New Roman"/>
          <w:bCs/>
          <w:sz w:val="28"/>
          <w:szCs w:val="28"/>
        </w:rPr>
        <w:lastRenderedPageBreak/>
        <w:t>⁠Проанализируйте роль ФАТФ (FATF) в борьбе с отмыванием денежных средств и финансированием терроризма.</w:t>
      </w:r>
    </w:p>
    <w:p w:rsidR="00221760" w:rsidRPr="00D20554" w:rsidRDefault="00625970" w:rsidP="00221760">
      <w:pPr>
        <w:pStyle w:val="ac"/>
        <w:numPr>
          <w:ilvl w:val="0"/>
          <w:numId w:val="28"/>
        </w:numPr>
        <w:tabs>
          <w:tab w:val="left" w:pos="1222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0554">
        <w:rPr>
          <w:rFonts w:ascii="Times New Roman" w:hAnsi="Times New Roman" w:cs="Times New Roman"/>
          <w:bCs/>
          <w:sz w:val="28"/>
          <w:szCs w:val="28"/>
        </w:rPr>
        <w:t xml:space="preserve"> ⁠Какие меры ответственности за уклонение от уплаты налогов предусмотрены в законодательстве Германии?</w:t>
      </w:r>
    </w:p>
    <w:p w:rsidR="00221760" w:rsidRPr="00D20554" w:rsidRDefault="00625970" w:rsidP="00221760">
      <w:pPr>
        <w:pStyle w:val="ac"/>
        <w:numPr>
          <w:ilvl w:val="0"/>
          <w:numId w:val="28"/>
        </w:numPr>
        <w:tabs>
          <w:tab w:val="left" w:pos="1222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0554">
        <w:rPr>
          <w:rFonts w:ascii="Times New Roman" w:hAnsi="Times New Roman" w:cs="Times New Roman"/>
          <w:bCs/>
          <w:sz w:val="28"/>
          <w:szCs w:val="28"/>
        </w:rPr>
        <w:t>Какие меры ответственности за уклонение от уплаты налогов предусмотрены в законодательстве Великобритании?</w:t>
      </w:r>
    </w:p>
    <w:p w:rsidR="00221760" w:rsidRPr="00D20554" w:rsidRDefault="00625970" w:rsidP="00221760">
      <w:pPr>
        <w:pStyle w:val="ac"/>
        <w:numPr>
          <w:ilvl w:val="0"/>
          <w:numId w:val="28"/>
        </w:numPr>
        <w:tabs>
          <w:tab w:val="left" w:pos="1222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0554">
        <w:rPr>
          <w:rFonts w:ascii="Times New Roman" w:hAnsi="Times New Roman" w:cs="Times New Roman"/>
          <w:bCs/>
          <w:sz w:val="28"/>
          <w:szCs w:val="28"/>
        </w:rPr>
        <w:t>⁠Объясните понятие инсайдерской торговли и ответственность за нее по законодательству США и стран ЕС.</w:t>
      </w:r>
    </w:p>
    <w:p w:rsidR="00221760" w:rsidRPr="00D20554" w:rsidRDefault="00625970" w:rsidP="00221760">
      <w:pPr>
        <w:pStyle w:val="ac"/>
        <w:numPr>
          <w:ilvl w:val="0"/>
          <w:numId w:val="28"/>
        </w:numPr>
        <w:tabs>
          <w:tab w:val="left" w:pos="1222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0554">
        <w:rPr>
          <w:rFonts w:ascii="Times New Roman" w:hAnsi="Times New Roman" w:cs="Times New Roman"/>
          <w:bCs/>
          <w:sz w:val="28"/>
          <w:szCs w:val="28"/>
        </w:rPr>
        <w:t>Объясните понятие инсайдерской торговли и ответственность за нее по законодательству стран ЕС.</w:t>
      </w:r>
    </w:p>
    <w:p w:rsidR="00221760" w:rsidRPr="00D20554" w:rsidRDefault="00221760" w:rsidP="00221760">
      <w:pPr>
        <w:pStyle w:val="ac"/>
        <w:numPr>
          <w:ilvl w:val="0"/>
          <w:numId w:val="28"/>
        </w:numPr>
        <w:tabs>
          <w:tab w:val="left" w:pos="1222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05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5970" w:rsidRPr="00D20554">
        <w:rPr>
          <w:rFonts w:ascii="Times New Roman" w:hAnsi="Times New Roman" w:cs="Times New Roman"/>
          <w:bCs/>
          <w:sz w:val="28"/>
          <w:szCs w:val="28"/>
        </w:rPr>
        <w:t>⁠Какие правовые механизмы используются для противодействия манипулированию рынком ценных бумаг в Японии и Австралии?</w:t>
      </w:r>
    </w:p>
    <w:p w:rsidR="00221760" w:rsidRPr="00D20554" w:rsidRDefault="00221760" w:rsidP="00221760">
      <w:pPr>
        <w:pStyle w:val="ac"/>
        <w:numPr>
          <w:ilvl w:val="0"/>
          <w:numId w:val="28"/>
        </w:numPr>
        <w:tabs>
          <w:tab w:val="left" w:pos="1222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05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5970" w:rsidRPr="00D20554">
        <w:rPr>
          <w:rFonts w:ascii="Times New Roman" w:hAnsi="Times New Roman" w:cs="Times New Roman"/>
          <w:bCs/>
          <w:sz w:val="28"/>
          <w:szCs w:val="28"/>
        </w:rPr>
        <w:t>Расскажите о принципах взаимной правовой помощи и экстрадиции в делах о финансово-экономических правонарушениях.</w:t>
      </w:r>
    </w:p>
    <w:p w:rsidR="00221760" w:rsidRPr="00D20554" w:rsidRDefault="00221760" w:rsidP="00221760">
      <w:pPr>
        <w:pStyle w:val="ac"/>
        <w:numPr>
          <w:ilvl w:val="0"/>
          <w:numId w:val="28"/>
        </w:numPr>
        <w:tabs>
          <w:tab w:val="left" w:pos="1222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05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5970" w:rsidRPr="00D20554">
        <w:rPr>
          <w:rFonts w:ascii="Times New Roman" w:hAnsi="Times New Roman" w:cs="Times New Roman"/>
          <w:bCs/>
          <w:sz w:val="28"/>
          <w:szCs w:val="28"/>
        </w:rPr>
        <w:t>Оцените влияние GDPR на международные компании и ответственность за нарушение требований по защите персональных данных.</w:t>
      </w:r>
    </w:p>
    <w:p w:rsidR="00221760" w:rsidRPr="00D20554" w:rsidRDefault="00221760" w:rsidP="00221760">
      <w:pPr>
        <w:pStyle w:val="ac"/>
        <w:numPr>
          <w:ilvl w:val="0"/>
          <w:numId w:val="28"/>
        </w:numPr>
        <w:tabs>
          <w:tab w:val="left" w:pos="1222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05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5970" w:rsidRPr="00D20554">
        <w:rPr>
          <w:rFonts w:ascii="Times New Roman" w:hAnsi="Times New Roman" w:cs="Times New Roman"/>
          <w:bCs/>
          <w:sz w:val="28"/>
          <w:szCs w:val="28"/>
        </w:rPr>
        <w:t xml:space="preserve">Как регулируется деятельность по предотвращению финансовых пирамид в Канаде и США? </w:t>
      </w:r>
    </w:p>
    <w:p w:rsidR="00221760" w:rsidRPr="00D20554" w:rsidRDefault="00221760" w:rsidP="00221760">
      <w:pPr>
        <w:pStyle w:val="ac"/>
        <w:numPr>
          <w:ilvl w:val="0"/>
          <w:numId w:val="28"/>
        </w:numPr>
        <w:tabs>
          <w:tab w:val="left" w:pos="1222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05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5970" w:rsidRPr="00D20554">
        <w:rPr>
          <w:rFonts w:ascii="Times New Roman" w:hAnsi="Times New Roman" w:cs="Times New Roman"/>
          <w:bCs/>
          <w:sz w:val="28"/>
          <w:szCs w:val="28"/>
        </w:rPr>
        <w:t xml:space="preserve">Раскройте особенности правового регулирования </w:t>
      </w:r>
      <w:proofErr w:type="spellStart"/>
      <w:r w:rsidR="00625970" w:rsidRPr="00D20554">
        <w:rPr>
          <w:rFonts w:ascii="Times New Roman" w:hAnsi="Times New Roman" w:cs="Times New Roman"/>
          <w:bCs/>
          <w:sz w:val="28"/>
          <w:szCs w:val="28"/>
        </w:rPr>
        <w:t>криптовалют</w:t>
      </w:r>
      <w:proofErr w:type="spellEnd"/>
      <w:r w:rsidR="00625970" w:rsidRPr="00D20554">
        <w:rPr>
          <w:rFonts w:ascii="Times New Roman" w:hAnsi="Times New Roman" w:cs="Times New Roman"/>
          <w:bCs/>
          <w:sz w:val="28"/>
          <w:szCs w:val="28"/>
        </w:rPr>
        <w:t xml:space="preserve"> в Швейцарии и Сингапуре и ответственность за правонарушения в этой сфере.</w:t>
      </w:r>
    </w:p>
    <w:p w:rsidR="00221760" w:rsidRPr="00D20554" w:rsidRDefault="00221760" w:rsidP="00221760">
      <w:pPr>
        <w:pStyle w:val="ac"/>
        <w:numPr>
          <w:ilvl w:val="0"/>
          <w:numId w:val="28"/>
        </w:numPr>
        <w:tabs>
          <w:tab w:val="left" w:pos="1222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05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F7BDE" w:rsidRPr="00D20554">
        <w:rPr>
          <w:rFonts w:ascii="Times New Roman" w:hAnsi="Times New Roman" w:cs="Times New Roman"/>
          <w:bCs/>
          <w:sz w:val="28"/>
          <w:szCs w:val="28"/>
        </w:rPr>
        <w:t xml:space="preserve">Раскройте особенности правового регулирования </w:t>
      </w:r>
      <w:proofErr w:type="spellStart"/>
      <w:r w:rsidR="004F7BDE" w:rsidRPr="00D20554">
        <w:rPr>
          <w:rFonts w:ascii="Times New Roman" w:hAnsi="Times New Roman" w:cs="Times New Roman"/>
          <w:bCs/>
          <w:sz w:val="28"/>
          <w:szCs w:val="28"/>
        </w:rPr>
        <w:t>криптовалют</w:t>
      </w:r>
      <w:proofErr w:type="spellEnd"/>
      <w:r w:rsidR="004F7BDE" w:rsidRPr="00D20554">
        <w:rPr>
          <w:rFonts w:ascii="Times New Roman" w:hAnsi="Times New Roman" w:cs="Times New Roman"/>
          <w:bCs/>
          <w:sz w:val="28"/>
          <w:szCs w:val="28"/>
        </w:rPr>
        <w:t xml:space="preserve"> в Сингапуре и ответственность за правонарушения в этой сфере.</w:t>
      </w:r>
    </w:p>
    <w:p w:rsidR="00221760" w:rsidRPr="00D20554" w:rsidRDefault="00221760" w:rsidP="00221760">
      <w:pPr>
        <w:pStyle w:val="ac"/>
        <w:numPr>
          <w:ilvl w:val="0"/>
          <w:numId w:val="28"/>
        </w:numPr>
        <w:tabs>
          <w:tab w:val="left" w:pos="1222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05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5970" w:rsidRPr="00D20554">
        <w:rPr>
          <w:rFonts w:ascii="Times New Roman" w:hAnsi="Times New Roman" w:cs="Times New Roman"/>
          <w:bCs/>
          <w:sz w:val="28"/>
          <w:szCs w:val="28"/>
        </w:rPr>
        <w:t xml:space="preserve">Проанализируйте ответственность за нарушение </w:t>
      </w:r>
      <w:proofErr w:type="spellStart"/>
      <w:r w:rsidR="00625970" w:rsidRPr="00D20554">
        <w:rPr>
          <w:rFonts w:ascii="Times New Roman" w:hAnsi="Times New Roman" w:cs="Times New Roman"/>
          <w:bCs/>
          <w:sz w:val="28"/>
          <w:szCs w:val="28"/>
        </w:rPr>
        <w:t>санкционных</w:t>
      </w:r>
      <w:proofErr w:type="spellEnd"/>
      <w:r w:rsidR="00625970" w:rsidRPr="00D20554">
        <w:rPr>
          <w:rFonts w:ascii="Times New Roman" w:hAnsi="Times New Roman" w:cs="Times New Roman"/>
          <w:bCs/>
          <w:sz w:val="28"/>
          <w:szCs w:val="28"/>
        </w:rPr>
        <w:t xml:space="preserve"> режимов по законодательству ЕС и США.</w:t>
      </w:r>
    </w:p>
    <w:p w:rsidR="00221760" w:rsidRPr="00D20554" w:rsidRDefault="004F7BDE" w:rsidP="00221760">
      <w:pPr>
        <w:pStyle w:val="ac"/>
        <w:numPr>
          <w:ilvl w:val="0"/>
          <w:numId w:val="28"/>
        </w:numPr>
        <w:tabs>
          <w:tab w:val="left" w:pos="1222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05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5970" w:rsidRPr="00D20554">
        <w:rPr>
          <w:rFonts w:ascii="Times New Roman" w:hAnsi="Times New Roman" w:cs="Times New Roman"/>
          <w:bCs/>
          <w:sz w:val="28"/>
          <w:szCs w:val="28"/>
        </w:rPr>
        <w:t>Какие меры ответственности предусмотрены за коррупцию при государственных закупках в Бразилии и других странах Латинской Америки?</w:t>
      </w:r>
    </w:p>
    <w:p w:rsidR="00221760" w:rsidRPr="00D20554" w:rsidRDefault="00221760" w:rsidP="00221760">
      <w:pPr>
        <w:pStyle w:val="ac"/>
        <w:numPr>
          <w:ilvl w:val="0"/>
          <w:numId w:val="28"/>
        </w:numPr>
        <w:tabs>
          <w:tab w:val="left" w:pos="1222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05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5970" w:rsidRPr="00D20554">
        <w:rPr>
          <w:rFonts w:ascii="Times New Roman" w:hAnsi="Times New Roman" w:cs="Times New Roman"/>
          <w:bCs/>
          <w:sz w:val="28"/>
          <w:szCs w:val="28"/>
        </w:rPr>
        <w:t>⁠Объясните особенности международного сотрудничества в рамках Интерпола по расследованию финансово-экономических преступлений.</w:t>
      </w:r>
    </w:p>
    <w:p w:rsidR="00221760" w:rsidRPr="00D20554" w:rsidRDefault="00221760" w:rsidP="00221760">
      <w:pPr>
        <w:pStyle w:val="ac"/>
        <w:numPr>
          <w:ilvl w:val="0"/>
          <w:numId w:val="28"/>
        </w:numPr>
        <w:tabs>
          <w:tab w:val="left" w:pos="1222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0554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</w:t>
      </w:r>
      <w:r w:rsidR="00625970" w:rsidRPr="00D20554">
        <w:rPr>
          <w:rFonts w:ascii="Times New Roman" w:hAnsi="Times New Roman" w:cs="Times New Roman"/>
          <w:bCs/>
          <w:sz w:val="28"/>
          <w:szCs w:val="28"/>
        </w:rPr>
        <w:t xml:space="preserve">Охарактеризуйте правовые последствия несоблюдения </w:t>
      </w:r>
      <w:proofErr w:type="spellStart"/>
      <w:r w:rsidR="00625970" w:rsidRPr="00D20554">
        <w:rPr>
          <w:rFonts w:ascii="Times New Roman" w:hAnsi="Times New Roman" w:cs="Times New Roman"/>
          <w:bCs/>
          <w:sz w:val="28"/>
          <w:szCs w:val="28"/>
        </w:rPr>
        <w:t>комплаенс</w:t>
      </w:r>
      <w:proofErr w:type="spellEnd"/>
      <w:r w:rsidR="00625970" w:rsidRPr="00D20554">
        <w:rPr>
          <w:rFonts w:ascii="Times New Roman" w:hAnsi="Times New Roman" w:cs="Times New Roman"/>
          <w:bCs/>
          <w:sz w:val="28"/>
          <w:szCs w:val="28"/>
        </w:rPr>
        <w:t>-программ в международных корпорациях.</w:t>
      </w:r>
    </w:p>
    <w:p w:rsidR="00221760" w:rsidRPr="00D20554" w:rsidRDefault="00221760" w:rsidP="00221760">
      <w:pPr>
        <w:pStyle w:val="ac"/>
        <w:numPr>
          <w:ilvl w:val="0"/>
          <w:numId w:val="28"/>
        </w:numPr>
        <w:tabs>
          <w:tab w:val="left" w:pos="1222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05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5970" w:rsidRPr="00D20554">
        <w:rPr>
          <w:rFonts w:ascii="Times New Roman" w:hAnsi="Times New Roman" w:cs="Times New Roman"/>
          <w:bCs/>
          <w:sz w:val="28"/>
          <w:szCs w:val="28"/>
        </w:rPr>
        <w:t>Каковы основные принципы антимонопольного законодательства ЕС, и какая ответственность наступает за их нарушение?</w:t>
      </w:r>
    </w:p>
    <w:p w:rsidR="00221760" w:rsidRPr="00D20554" w:rsidRDefault="00221760" w:rsidP="00221760">
      <w:pPr>
        <w:pStyle w:val="ac"/>
        <w:numPr>
          <w:ilvl w:val="0"/>
          <w:numId w:val="28"/>
        </w:numPr>
        <w:tabs>
          <w:tab w:val="left" w:pos="1222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05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5970" w:rsidRPr="00D20554">
        <w:rPr>
          <w:rFonts w:ascii="Times New Roman" w:hAnsi="Times New Roman" w:cs="Times New Roman"/>
          <w:bCs/>
          <w:sz w:val="28"/>
          <w:szCs w:val="28"/>
        </w:rPr>
        <w:t>Какие санкции могут быть применены к банкирам и финансовым институтам за несоблюдение требований по борьбе с отмыванием денег в Швейцарии?</w:t>
      </w:r>
    </w:p>
    <w:p w:rsidR="00221760" w:rsidRPr="00D20554" w:rsidRDefault="00221760" w:rsidP="00221760">
      <w:pPr>
        <w:pStyle w:val="ac"/>
        <w:numPr>
          <w:ilvl w:val="0"/>
          <w:numId w:val="28"/>
        </w:numPr>
        <w:tabs>
          <w:tab w:val="left" w:pos="1222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05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5970" w:rsidRPr="00D20554">
        <w:rPr>
          <w:rFonts w:ascii="Times New Roman" w:hAnsi="Times New Roman" w:cs="Times New Roman"/>
          <w:bCs/>
          <w:sz w:val="28"/>
          <w:szCs w:val="28"/>
        </w:rPr>
        <w:t>Проанализируйте правовые вызовы и ответственность, связанные с использованием искусственного интеллекта и автоматизированных систем в финансовой сфере.</w:t>
      </w:r>
    </w:p>
    <w:p w:rsidR="00221760" w:rsidRPr="00D20554" w:rsidRDefault="00221760" w:rsidP="00221760">
      <w:pPr>
        <w:pStyle w:val="ac"/>
        <w:numPr>
          <w:ilvl w:val="0"/>
          <w:numId w:val="28"/>
        </w:numPr>
        <w:tabs>
          <w:tab w:val="left" w:pos="1222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05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5970" w:rsidRPr="00D20554">
        <w:rPr>
          <w:rFonts w:ascii="Times New Roman" w:hAnsi="Times New Roman" w:cs="Times New Roman"/>
          <w:bCs/>
          <w:sz w:val="28"/>
          <w:szCs w:val="28"/>
        </w:rPr>
        <w:t>⁠Раскройте понятие корпоративного мошенничества и меры ответственности за него по законодательству Китая и Южной Кореи.</w:t>
      </w:r>
    </w:p>
    <w:p w:rsidR="00221760" w:rsidRPr="00D20554" w:rsidRDefault="004F7BDE" w:rsidP="00221760">
      <w:pPr>
        <w:pStyle w:val="ac"/>
        <w:numPr>
          <w:ilvl w:val="0"/>
          <w:numId w:val="28"/>
        </w:numPr>
        <w:tabs>
          <w:tab w:val="left" w:pos="1222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0554">
        <w:rPr>
          <w:rFonts w:ascii="Times New Roman" w:hAnsi="Times New Roman" w:cs="Times New Roman"/>
          <w:bCs/>
          <w:sz w:val="28"/>
          <w:szCs w:val="28"/>
        </w:rPr>
        <w:t xml:space="preserve"> К</w:t>
      </w:r>
      <w:r w:rsidR="00625970" w:rsidRPr="00D20554">
        <w:rPr>
          <w:rFonts w:ascii="Times New Roman" w:hAnsi="Times New Roman" w:cs="Times New Roman"/>
          <w:bCs/>
          <w:sz w:val="28"/>
          <w:szCs w:val="28"/>
        </w:rPr>
        <w:t>акие правовые механизмы предусмотрены для защиты прав интеллектуальной собственности в США и ЕС при финансово-экономических правонарушениях?</w:t>
      </w:r>
    </w:p>
    <w:p w:rsidR="00221760" w:rsidRPr="00D20554" w:rsidRDefault="00221760" w:rsidP="00221760">
      <w:pPr>
        <w:pStyle w:val="ac"/>
        <w:numPr>
          <w:ilvl w:val="0"/>
          <w:numId w:val="28"/>
        </w:numPr>
        <w:tabs>
          <w:tab w:val="left" w:pos="1222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05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5970" w:rsidRPr="00D20554">
        <w:rPr>
          <w:rFonts w:ascii="Times New Roman" w:hAnsi="Times New Roman" w:cs="Times New Roman"/>
          <w:bCs/>
          <w:sz w:val="28"/>
          <w:szCs w:val="28"/>
        </w:rPr>
        <w:t>Каковы особенности ответственности за нарушение экспортного контроля и незаконный оборот товаров двойного назначения в Австралии и Канаде?</w:t>
      </w:r>
    </w:p>
    <w:p w:rsidR="00625970" w:rsidRPr="00D20554" w:rsidRDefault="004F7BDE" w:rsidP="00221760">
      <w:pPr>
        <w:pStyle w:val="ac"/>
        <w:numPr>
          <w:ilvl w:val="0"/>
          <w:numId w:val="28"/>
        </w:numPr>
        <w:tabs>
          <w:tab w:val="left" w:pos="1222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05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5970" w:rsidRPr="00D20554">
        <w:rPr>
          <w:rFonts w:ascii="Times New Roman" w:hAnsi="Times New Roman" w:cs="Times New Roman"/>
          <w:bCs/>
          <w:sz w:val="28"/>
          <w:szCs w:val="28"/>
        </w:rPr>
        <w:t xml:space="preserve">Объясните роль и значение </w:t>
      </w:r>
      <w:proofErr w:type="spellStart"/>
      <w:r w:rsidR="00625970" w:rsidRPr="00D20554">
        <w:rPr>
          <w:rFonts w:ascii="Times New Roman" w:hAnsi="Times New Roman" w:cs="Times New Roman"/>
          <w:bCs/>
          <w:sz w:val="28"/>
          <w:szCs w:val="28"/>
        </w:rPr>
        <w:t>комплаенс</w:t>
      </w:r>
      <w:proofErr w:type="spellEnd"/>
      <w:r w:rsidR="00625970" w:rsidRPr="00D20554">
        <w:rPr>
          <w:rFonts w:ascii="Times New Roman" w:hAnsi="Times New Roman" w:cs="Times New Roman"/>
          <w:bCs/>
          <w:sz w:val="28"/>
          <w:szCs w:val="28"/>
        </w:rPr>
        <w:t>-офицера в международных компаниях и его ответственность за предотвращение правонарушений.</w:t>
      </w:r>
    </w:p>
    <w:p w:rsidR="00C20E23" w:rsidRPr="000112E6" w:rsidRDefault="00C20E23" w:rsidP="00C20E23">
      <w:pPr>
        <w:keepNext/>
        <w:keepLines/>
        <w:spacing w:line="360" w:lineRule="auto"/>
        <w:ind w:firstLine="709"/>
        <w:jc w:val="both"/>
        <w:outlineLvl w:val="0"/>
        <w:rPr>
          <w:rFonts w:eastAsia="Calibri"/>
          <w:b/>
          <w:bCs/>
          <w:sz w:val="28"/>
          <w:szCs w:val="28"/>
        </w:rPr>
      </w:pPr>
      <w:bookmarkStart w:id="21" w:name="_Toc506893287"/>
      <w:bookmarkStart w:id="22" w:name="_Toc415149567"/>
      <w:r>
        <w:rPr>
          <w:rFonts w:eastAsia="Calibri"/>
          <w:b/>
          <w:bCs/>
          <w:sz w:val="28"/>
          <w:szCs w:val="28"/>
        </w:rPr>
        <w:t>Соответствующие приказы, распоряжения ректората о кон</w:t>
      </w:r>
      <w:r w:rsidRPr="000112E6">
        <w:rPr>
          <w:rFonts w:eastAsia="Calibri"/>
          <w:b/>
          <w:bCs/>
          <w:sz w:val="28"/>
          <w:szCs w:val="28"/>
        </w:rPr>
        <w:t xml:space="preserve">троле уровня освоения дисциплин и </w:t>
      </w:r>
      <w:proofErr w:type="spellStart"/>
      <w:r w:rsidRPr="000112E6">
        <w:rPr>
          <w:rFonts w:eastAsia="Calibri"/>
          <w:b/>
          <w:bCs/>
          <w:sz w:val="28"/>
          <w:szCs w:val="28"/>
        </w:rPr>
        <w:t>сформированности</w:t>
      </w:r>
      <w:proofErr w:type="spellEnd"/>
      <w:r w:rsidRPr="000112E6">
        <w:rPr>
          <w:rFonts w:eastAsia="Calibri"/>
          <w:b/>
          <w:bCs/>
          <w:sz w:val="28"/>
          <w:szCs w:val="28"/>
        </w:rPr>
        <w:t xml:space="preserve"> компетенций студентов</w:t>
      </w:r>
      <w:bookmarkEnd w:id="21"/>
      <w:r w:rsidRPr="000112E6">
        <w:rPr>
          <w:rFonts w:eastAsia="Calibri"/>
          <w:b/>
          <w:bCs/>
          <w:sz w:val="28"/>
          <w:szCs w:val="28"/>
        </w:rPr>
        <w:t xml:space="preserve">  </w:t>
      </w:r>
    </w:p>
    <w:p w:rsidR="00C20E23" w:rsidRPr="00D20554" w:rsidRDefault="00755AFF" w:rsidP="00D20554">
      <w:pPr>
        <w:spacing w:line="360" w:lineRule="auto"/>
        <w:ind w:firstLine="709"/>
        <w:jc w:val="both"/>
        <w:rPr>
          <w:sz w:val="28"/>
          <w:szCs w:val="28"/>
        </w:rPr>
      </w:pPr>
      <w:bookmarkStart w:id="23" w:name="_Toc506893288"/>
      <w:r>
        <w:rPr>
          <w:sz w:val="28"/>
          <w:szCs w:val="28"/>
        </w:rPr>
        <w:t>Приказ от 01.10.2024 № 2187/о «Об утверждении Положения о проведении текущего контроля успеваемости и промежуточной аттестации обучающихся по программам высшего образования в Финансовом университете» и приказы филиалов по данному вопросу.</w:t>
      </w:r>
    </w:p>
    <w:p w:rsidR="00240A9C" w:rsidRDefault="00240A9C" w:rsidP="00C20E23">
      <w:pPr>
        <w:keepNext/>
        <w:keepLines/>
        <w:tabs>
          <w:tab w:val="left" w:pos="1134"/>
        </w:tabs>
        <w:spacing w:line="360" w:lineRule="auto"/>
        <w:ind w:left="26" w:firstLine="650"/>
        <w:jc w:val="both"/>
        <w:outlineLvl w:val="0"/>
        <w:rPr>
          <w:rFonts w:eastAsia="Calibri"/>
          <w:b/>
          <w:bCs/>
          <w:sz w:val="28"/>
          <w:szCs w:val="28"/>
        </w:rPr>
      </w:pPr>
      <w:bookmarkStart w:id="24" w:name="_Toc506893289"/>
      <w:bookmarkEnd w:id="22"/>
      <w:bookmarkEnd w:id="23"/>
    </w:p>
    <w:p w:rsidR="00C20E23" w:rsidRPr="000112E6" w:rsidRDefault="00C20E23" w:rsidP="00C20E23">
      <w:pPr>
        <w:keepNext/>
        <w:keepLines/>
        <w:tabs>
          <w:tab w:val="left" w:pos="1134"/>
        </w:tabs>
        <w:spacing w:line="360" w:lineRule="auto"/>
        <w:ind w:left="26" w:firstLine="650"/>
        <w:jc w:val="both"/>
        <w:outlineLvl w:val="0"/>
        <w:rPr>
          <w:rFonts w:eastAsia="Calibri"/>
          <w:b/>
          <w:bCs/>
          <w:sz w:val="28"/>
          <w:szCs w:val="28"/>
        </w:rPr>
      </w:pPr>
      <w:r w:rsidRPr="000112E6">
        <w:rPr>
          <w:rFonts w:eastAsia="Calibri"/>
          <w:b/>
          <w:bCs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C20E23" w:rsidRDefault="00C20E23" w:rsidP="00C20E23">
      <w:pPr>
        <w:tabs>
          <w:tab w:val="left" w:pos="993"/>
          <w:tab w:val="left" w:pos="1134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0112E6">
        <w:rPr>
          <w:b/>
          <w:sz w:val="28"/>
          <w:szCs w:val="28"/>
        </w:rPr>
        <w:t>Нормативные правовые акты</w:t>
      </w:r>
    </w:p>
    <w:p w:rsidR="00AD66F3" w:rsidRDefault="00AD66F3" w:rsidP="00AD66F3">
      <w:pPr>
        <w:ind w:firstLine="709"/>
        <w:jc w:val="center"/>
        <w:rPr>
          <w:rFonts w:eastAsia="Calibri"/>
          <w:b/>
          <w:color w:val="FF0000"/>
          <w:sz w:val="32"/>
          <w:szCs w:val="32"/>
          <w:u w:val="single"/>
        </w:rPr>
      </w:pPr>
      <w:r>
        <w:rPr>
          <w:rFonts w:eastAsia="Calibri"/>
          <w:b/>
          <w:sz w:val="28"/>
          <w:u w:val="single"/>
        </w:rPr>
        <w:t xml:space="preserve">Нормативные правовые акты:   </w:t>
      </w:r>
    </w:p>
    <w:p w:rsidR="00AD66F3" w:rsidRDefault="00AD66F3" w:rsidP="00AD66F3">
      <w:pPr>
        <w:numPr>
          <w:ilvl w:val="0"/>
          <w:numId w:val="30"/>
        </w:numPr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Конституция Российской Федерации (принята на всенародном голосовании 12 декабря 1993 г.) (с поправками).</w:t>
      </w:r>
    </w:p>
    <w:p w:rsidR="00AD66F3" w:rsidRDefault="00AD66F3" w:rsidP="00AD66F3">
      <w:pPr>
        <w:numPr>
          <w:ilvl w:val="0"/>
          <w:numId w:val="30"/>
        </w:numPr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Кодекс Российской Федерации об административных правонарушениях от 30.12.2001 №195-ФЗ</w:t>
      </w:r>
    </w:p>
    <w:p w:rsidR="00AD66F3" w:rsidRDefault="00AD66F3" w:rsidP="00AD66F3">
      <w:pPr>
        <w:numPr>
          <w:ilvl w:val="0"/>
          <w:numId w:val="30"/>
        </w:numPr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bCs/>
          <w:color w:val="333333"/>
          <w:sz w:val="28"/>
          <w:szCs w:val="28"/>
        </w:rPr>
        <w:t>Налоговый Кодекс Российской Федерации (часть первая) от 31.07.1998 г. № 146-ФЗ</w:t>
      </w:r>
    </w:p>
    <w:p w:rsidR="00AD66F3" w:rsidRDefault="00AD66F3" w:rsidP="00AD66F3">
      <w:pPr>
        <w:numPr>
          <w:ilvl w:val="0"/>
          <w:numId w:val="30"/>
        </w:numPr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Уголовный кодекс Российской Федерации от 13.06.1996 №63-ФЗ </w:t>
      </w:r>
    </w:p>
    <w:p w:rsidR="00AD66F3" w:rsidRDefault="00AD66F3" w:rsidP="00AD66F3">
      <w:pPr>
        <w:numPr>
          <w:ilvl w:val="0"/>
          <w:numId w:val="30"/>
        </w:numPr>
        <w:ind w:left="0" w:firstLine="709"/>
        <w:contextualSpacing/>
        <w:jc w:val="both"/>
        <w:rPr>
          <w:rStyle w:val="blk"/>
          <w:rFonts w:eastAsia="Calibri"/>
          <w:sz w:val="28"/>
          <w:szCs w:val="28"/>
        </w:rPr>
      </w:pPr>
      <w:r>
        <w:rPr>
          <w:rStyle w:val="blk"/>
          <w:color w:val="000000"/>
          <w:sz w:val="28"/>
          <w:szCs w:val="28"/>
        </w:rPr>
        <w:t>Федеральный закон от 07.08.2001 N 115-ФЗ</w:t>
      </w:r>
      <w:r>
        <w:rPr>
          <w:sz w:val="28"/>
          <w:szCs w:val="28"/>
        </w:rPr>
        <w:t xml:space="preserve"> </w:t>
      </w:r>
      <w:r>
        <w:rPr>
          <w:rStyle w:val="blk"/>
          <w:color w:val="000000"/>
          <w:sz w:val="28"/>
          <w:szCs w:val="28"/>
        </w:rPr>
        <w:t>(ред. от 02.08.2019)</w:t>
      </w:r>
      <w:r>
        <w:rPr>
          <w:sz w:val="28"/>
          <w:szCs w:val="28"/>
        </w:rPr>
        <w:t xml:space="preserve"> </w:t>
      </w:r>
      <w:r>
        <w:rPr>
          <w:rStyle w:val="blk"/>
          <w:color w:val="000000"/>
          <w:sz w:val="28"/>
          <w:szCs w:val="28"/>
        </w:rPr>
        <w:t>«О противодействии легализации (отмыванию) доходов, полученных преступным путем, и финансированию терроризма»</w:t>
      </w:r>
    </w:p>
    <w:p w:rsidR="00AD66F3" w:rsidRPr="006172C9" w:rsidRDefault="00AD66F3" w:rsidP="00AD66F3">
      <w:pPr>
        <w:numPr>
          <w:ilvl w:val="0"/>
          <w:numId w:val="30"/>
        </w:numPr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color w:val="000000"/>
          <w:sz w:val="28"/>
          <w:szCs w:val="28"/>
        </w:rPr>
        <w:t>Таможенный кодекс Евразийского экономического союза (ред. от 29.05.2019, с изм. от 18.03.2023) (приложение №1 к Договору о Таможенном кодексе Евразийского экономического союза)</w:t>
      </w:r>
    </w:p>
    <w:p w:rsidR="006172C9" w:rsidRDefault="006172C9" w:rsidP="006172C9">
      <w:pPr>
        <w:numPr>
          <w:ilvl w:val="0"/>
          <w:numId w:val="30"/>
        </w:numPr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Style w:val="blk"/>
          <w:color w:val="000000"/>
          <w:sz w:val="28"/>
          <w:szCs w:val="28"/>
        </w:rPr>
        <w:t>Федеральный закон от 10.12.2003 №173-ФЗ</w:t>
      </w:r>
      <w:r>
        <w:rPr>
          <w:sz w:val="28"/>
          <w:szCs w:val="28"/>
        </w:rPr>
        <w:t xml:space="preserve"> </w:t>
      </w:r>
      <w:r>
        <w:rPr>
          <w:rStyle w:val="blk"/>
          <w:color w:val="000000"/>
          <w:sz w:val="28"/>
          <w:szCs w:val="28"/>
        </w:rPr>
        <w:t>(ред. от 16.10.2019)</w:t>
      </w:r>
      <w:r>
        <w:rPr>
          <w:sz w:val="28"/>
          <w:szCs w:val="28"/>
        </w:rPr>
        <w:t xml:space="preserve"> </w:t>
      </w:r>
      <w:r>
        <w:rPr>
          <w:rStyle w:val="blk"/>
          <w:color w:val="000000"/>
          <w:sz w:val="28"/>
          <w:szCs w:val="28"/>
        </w:rPr>
        <w:t>«О валютном регулировании и валютном контроле»</w:t>
      </w:r>
    </w:p>
    <w:p w:rsidR="00C20E23" w:rsidRPr="006172C9" w:rsidRDefault="00C20E23" w:rsidP="006172C9">
      <w:pPr>
        <w:ind w:left="709"/>
        <w:contextualSpacing/>
        <w:jc w:val="both"/>
        <w:rPr>
          <w:rFonts w:eastAsia="Calibri"/>
          <w:sz w:val="28"/>
          <w:szCs w:val="28"/>
        </w:rPr>
      </w:pPr>
      <w:r w:rsidRPr="006172C9">
        <w:rPr>
          <w:b/>
          <w:sz w:val="28"/>
          <w:szCs w:val="28"/>
        </w:rPr>
        <w:t>Основная литература</w:t>
      </w:r>
    </w:p>
    <w:p w:rsidR="007371A3" w:rsidRDefault="007371A3" w:rsidP="00204155">
      <w:pPr>
        <w:numPr>
          <w:ilvl w:val="0"/>
          <w:numId w:val="30"/>
        </w:numPr>
        <w:ind w:left="0" w:firstLine="709"/>
        <w:jc w:val="both"/>
        <w:rPr>
          <w:bCs/>
          <w:sz w:val="28"/>
          <w:szCs w:val="28"/>
          <w:u w:val="single"/>
        </w:rPr>
      </w:pPr>
      <w:proofErr w:type="spellStart"/>
      <w:r w:rsidRPr="007371A3">
        <w:rPr>
          <w:rFonts w:eastAsiaTheme="minorHAnsi"/>
          <w:bCs/>
          <w:sz w:val="28"/>
          <w:szCs w:val="28"/>
          <w:lang w:eastAsia="en-US"/>
        </w:rPr>
        <w:t>Русанов</w:t>
      </w:r>
      <w:proofErr w:type="spellEnd"/>
      <w:r w:rsidRPr="007371A3">
        <w:rPr>
          <w:rFonts w:eastAsiaTheme="minorHAnsi"/>
          <w:bCs/>
          <w:sz w:val="28"/>
          <w:szCs w:val="28"/>
          <w:lang w:eastAsia="en-US"/>
        </w:rPr>
        <w:t xml:space="preserve">, Г. А.  Проблемы борьбы с легализацией (отмыванием) преступных </w:t>
      </w:r>
      <w:proofErr w:type="gramStart"/>
      <w:r w:rsidRPr="007371A3">
        <w:rPr>
          <w:rFonts w:eastAsiaTheme="minorHAnsi"/>
          <w:bCs/>
          <w:sz w:val="28"/>
          <w:szCs w:val="28"/>
          <w:lang w:eastAsia="en-US"/>
        </w:rPr>
        <w:t>доходов :</w:t>
      </w:r>
      <w:proofErr w:type="gramEnd"/>
      <w:r w:rsidRPr="007371A3">
        <w:rPr>
          <w:rFonts w:eastAsiaTheme="minorHAnsi"/>
          <w:bCs/>
          <w:sz w:val="28"/>
          <w:szCs w:val="28"/>
          <w:lang w:eastAsia="en-US"/>
        </w:rPr>
        <w:t xml:space="preserve"> практическое пособие / Г. А. </w:t>
      </w:r>
      <w:proofErr w:type="spellStart"/>
      <w:r w:rsidRPr="007371A3">
        <w:rPr>
          <w:rFonts w:eastAsiaTheme="minorHAnsi"/>
          <w:bCs/>
          <w:sz w:val="28"/>
          <w:szCs w:val="28"/>
          <w:lang w:eastAsia="en-US"/>
        </w:rPr>
        <w:t>Русанов</w:t>
      </w:r>
      <w:proofErr w:type="spellEnd"/>
      <w:r w:rsidRPr="007371A3">
        <w:rPr>
          <w:rFonts w:eastAsiaTheme="minorHAnsi"/>
          <w:bCs/>
          <w:sz w:val="28"/>
          <w:szCs w:val="28"/>
          <w:lang w:eastAsia="en-US"/>
        </w:rPr>
        <w:t xml:space="preserve">. — </w:t>
      </w:r>
      <w:proofErr w:type="gramStart"/>
      <w:r w:rsidRPr="007371A3">
        <w:rPr>
          <w:rFonts w:eastAsiaTheme="minorHAnsi"/>
          <w:bCs/>
          <w:sz w:val="28"/>
          <w:szCs w:val="28"/>
          <w:lang w:eastAsia="en-US"/>
        </w:rPr>
        <w:t>Москва :</w:t>
      </w:r>
      <w:proofErr w:type="gramEnd"/>
      <w:r w:rsidRPr="007371A3">
        <w:rPr>
          <w:rFonts w:eastAsiaTheme="minorHAnsi"/>
          <w:bCs/>
          <w:sz w:val="28"/>
          <w:szCs w:val="28"/>
          <w:lang w:eastAsia="en-US"/>
        </w:rPr>
        <w:t xml:space="preserve"> </w:t>
      </w:r>
      <w:proofErr w:type="spellStart"/>
      <w:r w:rsidRPr="007371A3">
        <w:rPr>
          <w:rFonts w:eastAsiaTheme="minorHAnsi"/>
          <w:bCs/>
          <w:sz w:val="28"/>
          <w:szCs w:val="28"/>
          <w:lang w:eastAsia="en-US"/>
        </w:rPr>
        <w:t>Юрайт</w:t>
      </w:r>
      <w:proofErr w:type="spellEnd"/>
      <w:r w:rsidRPr="007371A3">
        <w:rPr>
          <w:rFonts w:eastAsiaTheme="minorHAnsi"/>
          <w:bCs/>
          <w:sz w:val="28"/>
          <w:szCs w:val="28"/>
          <w:lang w:eastAsia="en-US"/>
        </w:rPr>
        <w:t xml:space="preserve">, 2024. — 124 с. — (Профессиональная практика). —Образовательная платформа </w:t>
      </w:r>
      <w:proofErr w:type="spellStart"/>
      <w:r w:rsidRPr="007371A3">
        <w:rPr>
          <w:rFonts w:eastAsiaTheme="minorHAnsi"/>
          <w:bCs/>
          <w:sz w:val="28"/>
          <w:szCs w:val="28"/>
          <w:lang w:eastAsia="en-US"/>
        </w:rPr>
        <w:t>Юрайт</w:t>
      </w:r>
      <w:proofErr w:type="spellEnd"/>
      <w:r w:rsidRPr="007371A3">
        <w:rPr>
          <w:rFonts w:eastAsiaTheme="minorHAnsi"/>
          <w:bCs/>
          <w:sz w:val="28"/>
          <w:szCs w:val="28"/>
          <w:lang w:eastAsia="en-US"/>
        </w:rPr>
        <w:t xml:space="preserve"> [сайт]. — URL: </w:t>
      </w:r>
      <w:r w:rsidRPr="007371A3">
        <w:rPr>
          <w:rFonts w:eastAsiaTheme="minorHAnsi"/>
          <w:bCs/>
          <w:sz w:val="28"/>
          <w:szCs w:val="28"/>
          <w:u w:val="single"/>
          <w:lang w:eastAsia="en-US"/>
        </w:rPr>
        <w:t>https://urait.ru/bcode/539329</w:t>
      </w:r>
      <w:r w:rsidR="0053145F">
        <w:rPr>
          <w:rFonts w:eastAsiaTheme="minorHAnsi"/>
          <w:bCs/>
          <w:sz w:val="28"/>
          <w:szCs w:val="28"/>
          <w:lang w:eastAsia="en-US"/>
        </w:rPr>
        <w:t xml:space="preserve"> (дата обращения: 09.12</w:t>
      </w:r>
      <w:r w:rsidRPr="007371A3">
        <w:rPr>
          <w:rFonts w:eastAsiaTheme="minorHAnsi"/>
          <w:bCs/>
          <w:sz w:val="28"/>
          <w:szCs w:val="28"/>
          <w:lang w:eastAsia="en-US"/>
        </w:rPr>
        <w:t xml:space="preserve">.2024). — </w:t>
      </w:r>
      <w:proofErr w:type="gramStart"/>
      <w:r w:rsidRPr="007371A3">
        <w:rPr>
          <w:rFonts w:eastAsiaTheme="minorHAnsi"/>
          <w:bCs/>
          <w:sz w:val="28"/>
          <w:szCs w:val="28"/>
          <w:lang w:eastAsia="en-US"/>
        </w:rPr>
        <w:t>Текст :</w:t>
      </w:r>
      <w:proofErr w:type="gramEnd"/>
      <w:r w:rsidRPr="007371A3">
        <w:rPr>
          <w:rFonts w:eastAsiaTheme="minorHAnsi"/>
          <w:bCs/>
          <w:sz w:val="28"/>
          <w:szCs w:val="28"/>
          <w:lang w:eastAsia="en-US"/>
        </w:rPr>
        <w:t xml:space="preserve"> электронный</w:t>
      </w:r>
    </w:p>
    <w:p w:rsidR="007371A3" w:rsidRPr="007371A3" w:rsidRDefault="007371A3" w:rsidP="00204155">
      <w:pPr>
        <w:numPr>
          <w:ilvl w:val="0"/>
          <w:numId w:val="30"/>
        </w:numPr>
        <w:ind w:left="0" w:firstLine="709"/>
        <w:jc w:val="both"/>
        <w:rPr>
          <w:bCs/>
          <w:sz w:val="28"/>
          <w:szCs w:val="28"/>
          <w:u w:val="single"/>
        </w:rPr>
      </w:pPr>
      <w:r w:rsidRPr="007371A3">
        <w:rPr>
          <w:rFonts w:eastAsia="sans-serif"/>
          <w:bCs/>
          <w:color w:val="000000"/>
          <w:sz w:val="28"/>
          <w:szCs w:val="28"/>
          <w:shd w:val="clear" w:color="auto" w:fill="FFFFFF"/>
        </w:rPr>
        <w:t>Уголовное право зарубежных стран. Особенная часть: учебник для вузов / Н. Е. Крылова [и др.</w:t>
      </w:r>
      <w:proofErr w:type="gramStart"/>
      <w:r w:rsidRPr="007371A3">
        <w:rPr>
          <w:rFonts w:eastAsia="sans-serif"/>
          <w:bCs/>
          <w:color w:val="000000"/>
          <w:sz w:val="28"/>
          <w:szCs w:val="28"/>
          <w:shd w:val="clear" w:color="auto" w:fill="FFFFFF"/>
        </w:rPr>
        <w:t>] ;</w:t>
      </w:r>
      <w:proofErr w:type="gramEnd"/>
      <w:r w:rsidRPr="007371A3">
        <w:rPr>
          <w:rFonts w:eastAsia="sans-serif"/>
          <w:bCs/>
          <w:color w:val="000000"/>
          <w:sz w:val="28"/>
          <w:szCs w:val="28"/>
          <w:shd w:val="clear" w:color="auto" w:fill="FFFFFF"/>
        </w:rPr>
        <w:t xml:space="preserve"> ответственный редактор Н. Е. Крылова. — 5-е изд., </w:t>
      </w:r>
      <w:proofErr w:type="spellStart"/>
      <w:r w:rsidRPr="007371A3">
        <w:rPr>
          <w:rFonts w:eastAsia="sans-serif"/>
          <w:bCs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7371A3">
        <w:rPr>
          <w:rFonts w:eastAsia="sans-serif"/>
          <w:bCs/>
          <w:color w:val="000000"/>
          <w:sz w:val="28"/>
          <w:szCs w:val="28"/>
          <w:shd w:val="clear" w:color="auto" w:fill="FFFFFF"/>
        </w:rPr>
        <w:t xml:space="preserve">. и доп. — </w:t>
      </w:r>
      <w:proofErr w:type="gramStart"/>
      <w:r w:rsidRPr="007371A3">
        <w:rPr>
          <w:rFonts w:eastAsia="sans-serif"/>
          <w:bCs/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7371A3">
        <w:rPr>
          <w:rFonts w:eastAsia="sans-serif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371A3">
        <w:rPr>
          <w:rFonts w:eastAsia="sans-serif"/>
          <w:bCs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7371A3">
        <w:rPr>
          <w:rFonts w:eastAsia="sans-serif"/>
          <w:bCs/>
          <w:color w:val="000000"/>
          <w:sz w:val="28"/>
          <w:szCs w:val="28"/>
          <w:shd w:val="clear" w:color="auto" w:fill="FFFFFF"/>
        </w:rPr>
        <w:t xml:space="preserve">, 2024. — 397 с. — (Высшее образование).  — Образовательная платформа </w:t>
      </w:r>
      <w:proofErr w:type="spellStart"/>
      <w:r w:rsidRPr="007371A3">
        <w:rPr>
          <w:rFonts w:eastAsia="sans-serif"/>
          <w:bCs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7371A3">
        <w:rPr>
          <w:rFonts w:eastAsia="sans-serif"/>
          <w:bCs/>
          <w:color w:val="000000"/>
          <w:sz w:val="28"/>
          <w:szCs w:val="28"/>
          <w:shd w:val="clear" w:color="auto" w:fill="FFFFFF"/>
        </w:rPr>
        <w:t xml:space="preserve"> [сайт]. — URL: </w:t>
      </w:r>
      <w:r w:rsidRPr="007371A3">
        <w:rPr>
          <w:rFonts w:eastAsia="sans-serif"/>
          <w:bCs/>
          <w:color w:val="000000"/>
          <w:sz w:val="28"/>
          <w:szCs w:val="28"/>
          <w:u w:val="single"/>
          <w:shd w:val="clear" w:color="auto" w:fill="FFFFFF"/>
        </w:rPr>
        <w:t>https://urait.ru/bcode/537283</w:t>
      </w:r>
      <w:r w:rsidRPr="007371A3">
        <w:rPr>
          <w:rFonts w:eastAsia="sans-serif"/>
          <w:bCs/>
          <w:color w:val="000000"/>
          <w:sz w:val="28"/>
          <w:szCs w:val="28"/>
          <w:shd w:val="clear" w:color="auto" w:fill="FFFFFF"/>
        </w:rPr>
        <w:t xml:space="preserve"> (дата обращения: </w:t>
      </w:r>
      <w:r w:rsidR="0053145F" w:rsidRPr="0053145F">
        <w:rPr>
          <w:rFonts w:eastAsia="sans-serif"/>
          <w:bCs/>
          <w:color w:val="000000"/>
          <w:sz w:val="28"/>
          <w:szCs w:val="28"/>
          <w:shd w:val="clear" w:color="auto" w:fill="FFFFFF"/>
        </w:rPr>
        <w:t>09.12.2024</w:t>
      </w:r>
      <w:r w:rsidRPr="007371A3">
        <w:rPr>
          <w:rFonts w:eastAsia="sans-serif"/>
          <w:bCs/>
          <w:color w:val="000000"/>
          <w:sz w:val="28"/>
          <w:szCs w:val="28"/>
          <w:shd w:val="clear" w:color="auto" w:fill="FFFFFF"/>
        </w:rPr>
        <w:t>). — Текст: электронный</w:t>
      </w:r>
    </w:p>
    <w:p w:rsidR="006172C9" w:rsidRPr="000B42F7" w:rsidRDefault="006172C9" w:rsidP="00204155">
      <w:pPr>
        <w:ind w:firstLine="709"/>
        <w:jc w:val="both"/>
        <w:rPr>
          <w:bCs/>
          <w:sz w:val="28"/>
          <w:szCs w:val="28"/>
          <w:u w:val="single"/>
        </w:rPr>
      </w:pPr>
      <w:r w:rsidRPr="000B42F7">
        <w:rPr>
          <w:b/>
          <w:sz w:val="28"/>
          <w:szCs w:val="28"/>
        </w:rPr>
        <w:t xml:space="preserve"> Дополнительная литература</w:t>
      </w:r>
    </w:p>
    <w:p w:rsidR="007371A3" w:rsidRDefault="007371A3" w:rsidP="00204155">
      <w:pPr>
        <w:pStyle w:val="ac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371A3">
        <w:rPr>
          <w:rFonts w:ascii="Times New Roman" w:hAnsi="Times New Roman" w:cs="Times New Roman"/>
          <w:bCs/>
          <w:sz w:val="28"/>
          <w:szCs w:val="28"/>
        </w:rPr>
        <w:t xml:space="preserve">Голованова, Н. А.  Уголовное право </w:t>
      </w:r>
      <w:proofErr w:type="gramStart"/>
      <w:r w:rsidRPr="007371A3">
        <w:rPr>
          <w:rFonts w:ascii="Times New Roman" w:hAnsi="Times New Roman" w:cs="Times New Roman"/>
          <w:bCs/>
          <w:sz w:val="28"/>
          <w:szCs w:val="28"/>
        </w:rPr>
        <w:t>Англии :</w:t>
      </w:r>
      <w:proofErr w:type="gramEnd"/>
      <w:r w:rsidRPr="007371A3">
        <w:rPr>
          <w:rFonts w:ascii="Times New Roman" w:hAnsi="Times New Roman" w:cs="Times New Roman"/>
          <w:bCs/>
          <w:sz w:val="28"/>
          <w:szCs w:val="28"/>
        </w:rPr>
        <w:t xml:space="preserve"> учебное пособие для вузов / Н. А. Голованова. — Москва: </w:t>
      </w:r>
      <w:proofErr w:type="spellStart"/>
      <w:r w:rsidRPr="007371A3"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Pr="007371A3">
        <w:rPr>
          <w:rFonts w:ascii="Times New Roman" w:hAnsi="Times New Roman" w:cs="Times New Roman"/>
          <w:bCs/>
          <w:sz w:val="28"/>
          <w:szCs w:val="28"/>
        </w:rPr>
        <w:t xml:space="preserve">, 2024. — 188 с. — (Высшее образование). —  Образовательная платформа </w:t>
      </w:r>
      <w:proofErr w:type="spellStart"/>
      <w:r w:rsidRPr="007371A3"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Pr="007371A3">
        <w:rPr>
          <w:rFonts w:ascii="Times New Roman" w:hAnsi="Times New Roman" w:cs="Times New Roman"/>
          <w:bCs/>
          <w:sz w:val="28"/>
          <w:szCs w:val="28"/>
        </w:rPr>
        <w:t xml:space="preserve"> [сайт]. — URL: </w:t>
      </w:r>
      <w:r w:rsidRPr="007371A3">
        <w:rPr>
          <w:rFonts w:ascii="Times New Roman" w:hAnsi="Times New Roman" w:cs="Times New Roman"/>
          <w:bCs/>
          <w:sz w:val="28"/>
          <w:szCs w:val="28"/>
          <w:u w:val="single"/>
        </w:rPr>
        <w:t>https://urait.ru/bcode/537289</w:t>
      </w:r>
      <w:r w:rsidRPr="007371A3">
        <w:rPr>
          <w:rFonts w:ascii="Times New Roman" w:hAnsi="Times New Roman" w:cs="Times New Roman"/>
          <w:bCs/>
          <w:sz w:val="28"/>
          <w:szCs w:val="28"/>
        </w:rPr>
        <w:t xml:space="preserve"> (дата обращения: </w:t>
      </w:r>
      <w:r w:rsidR="0080684D" w:rsidRPr="0080684D">
        <w:rPr>
          <w:rFonts w:ascii="Times New Roman" w:hAnsi="Times New Roman" w:cs="Times New Roman"/>
          <w:bCs/>
          <w:sz w:val="28"/>
          <w:szCs w:val="28"/>
        </w:rPr>
        <w:t>09.12.2024</w:t>
      </w:r>
      <w:r w:rsidRPr="007371A3">
        <w:rPr>
          <w:rFonts w:ascii="Times New Roman" w:hAnsi="Times New Roman" w:cs="Times New Roman"/>
          <w:bCs/>
          <w:sz w:val="28"/>
          <w:szCs w:val="28"/>
        </w:rPr>
        <w:t>). — Текст: электронный</w:t>
      </w:r>
    </w:p>
    <w:p w:rsidR="007371A3" w:rsidRDefault="007371A3" w:rsidP="00204155">
      <w:pPr>
        <w:pStyle w:val="ac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371A3">
        <w:rPr>
          <w:rFonts w:ascii="Times New Roman" w:hAnsi="Times New Roman" w:cs="Times New Roman"/>
          <w:bCs/>
          <w:sz w:val="28"/>
          <w:szCs w:val="28"/>
        </w:rPr>
        <w:t xml:space="preserve">Игнатова, М. А.  Уголовное право Италии: учебное пособие для вузов / М. А. Игнатова. — Москва: </w:t>
      </w:r>
      <w:proofErr w:type="spellStart"/>
      <w:r w:rsidRPr="007371A3"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Pr="007371A3">
        <w:rPr>
          <w:rFonts w:ascii="Times New Roman" w:hAnsi="Times New Roman" w:cs="Times New Roman"/>
          <w:bCs/>
          <w:sz w:val="28"/>
          <w:szCs w:val="28"/>
        </w:rPr>
        <w:t xml:space="preserve">, 2024. — 109 с. — (Высшее образование). — Образовательная платформа </w:t>
      </w:r>
      <w:proofErr w:type="spellStart"/>
      <w:r w:rsidRPr="007371A3"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Pr="007371A3">
        <w:rPr>
          <w:rFonts w:ascii="Times New Roman" w:hAnsi="Times New Roman" w:cs="Times New Roman"/>
          <w:bCs/>
          <w:sz w:val="28"/>
          <w:szCs w:val="28"/>
        </w:rPr>
        <w:t xml:space="preserve"> [сайт]. — URL: </w:t>
      </w:r>
      <w:r w:rsidRPr="007371A3">
        <w:rPr>
          <w:rFonts w:ascii="Times New Roman" w:hAnsi="Times New Roman" w:cs="Times New Roman"/>
          <w:bCs/>
          <w:sz w:val="28"/>
          <w:szCs w:val="28"/>
          <w:u w:val="single"/>
        </w:rPr>
        <w:t>https://urait.ru/bcode/537294</w:t>
      </w:r>
      <w:r w:rsidRPr="007371A3">
        <w:rPr>
          <w:rFonts w:ascii="Times New Roman" w:hAnsi="Times New Roman" w:cs="Times New Roman"/>
          <w:bCs/>
          <w:sz w:val="28"/>
          <w:szCs w:val="28"/>
        </w:rPr>
        <w:t xml:space="preserve"> (дата обращения: </w:t>
      </w:r>
      <w:r w:rsidR="00BF6AC6" w:rsidRPr="00BF6AC6">
        <w:rPr>
          <w:rFonts w:ascii="Times New Roman" w:hAnsi="Times New Roman" w:cs="Times New Roman"/>
          <w:bCs/>
          <w:sz w:val="28"/>
          <w:szCs w:val="28"/>
        </w:rPr>
        <w:t>09.12.2024</w:t>
      </w:r>
      <w:r w:rsidRPr="007371A3">
        <w:rPr>
          <w:rFonts w:ascii="Times New Roman" w:hAnsi="Times New Roman" w:cs="Times New Roman"/>
          <w:bCs/>
          <w:sz w:val="28"/>
          <w:szCs w:val="28"/>
        </w:rPr>
        <w:t>). — Текст: электронный</w:t>
      </w:r>
    </w:p>
    <w:p w:rsidR="007371A3" w:rsidRDefault="007371A3" w:rsidP="00204155">
      <w:pPr>
        <w:pStyle w:val="ac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7371A3">
        <w:rPr>
          <w:rFonts w:ascii="Times New Roman" w:hAnsi="Times New Roman" w:cs="Times New Roman"/>
          <w:bCs/>
          <w:sz w:val="28"/>
          <w:szCs w:val="28"/>
        </w:rPr>
        <w:t>Килинкарова</w:t>
      </w:r>
      <w:proofErr w:type="spellEnd"/>
      <w:r w:rsidRPr="007371A3">
        <w:rPr>
          <w:rFonts w:ascii="Times New Roman" w:hAnsi="Times New Roman" w:cs="Times New Roman"/>
          <w:bCs/>
          <w:sz w:val="28"/>
          <w:szCs w:val="28"/>
        </w:rPr>
        <w:t xml:space="preserve">, Е. В.  Налоговое право зарубежных стран: учебник для вузов / Е. В. </w:t>
      </w:r>
      <w:proofErr w:type="spellStart"/>
      <w:r w:rsidRPr="007371A3">
        <w:rPr>
          <w:rFonts w:ascii="Times New Roman" w:hAnsi="Times New Roman" w:cs="Times New Roman"/>
          <w:bCs/>
          <w:sz w:val="28"/>
          <w:szCs w:val="28"/>
        </w:rPr>
        <w:t>Килинкарова</w:t>
      </w:r>
      <w:proofErr w:type="spellEnd"/>
      <w:r w:rsidRPr="007371A3">
        <w:rPr>
          <w:rFonts w:ascii="Times New Roman" w:hAnsi="Times New Roman" w:cs="Times New Roman"/>
          <w:bCs/>
          <w:sz w:val="28"/>
          <w:szCs w:val="28"/>
        </w:rPr>
        <w:t xml:space="preserve">. — Москва: </w:t>
      </w:r>
      <w:proofErr w:type="spellStart"/>
      <w:r w:rsidRPr="007371A3"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Pr="007371A3">
        <w:rPr>
          <w:rFonts w:ascii="Times New Roman" w:hAnsi="Times New Roman" w:cs="Times New Roman"/>
          <w:bCs/>
          <w:sz w:val="28"/>
          <w:szCs w:val="28"/>
        </w:rPr>
        <w:t xml:space="preserve">, 2023. — 333 с. — (Высшее образование). — Образовательная платформа </w:t>
      </w:r>
      <w:proofErr w:type="spellStart"/>
      <w:r w:rsidRPr="007371A3"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Pr="007371A3">
        <w:rPr>
          <w:rFonts w:ascii="Times New Roman" w:hAnsi="Times New Roman" w:cs="Times New Roman"/>
          <w:bCs/>
          <w:sz w:val="28"/>
          <w:szCs w:val="28"/>
        </w:rPr>
        <w:t xml:space="preserve"> [сайт]. — URL: </w:t>
      </w:r>
      <w:r w:rsidRPr="00BF6AC6">
        <w:rPr>
          <w:rFonts w:ascii="Times New Roman" w:hAnsi="Times New Roman" w:cs="Times New Roman"/>
          <w:bCs/>
          <w:sz w:val="28"/>
          <w:szCs w:val="28"/>
          <w:u w:val="single"/>
        </w:rPr>
        <w:t>https://urait.ru/bcode/532479</w:t>
      </w:r>
      <w:r w:rsidRPr="007371A3">
        <w:rPr>
          <w:rFonts w:ascii="Times New Roman" w:hAnsi="Times New Roman" w:cs="Times New Roman"/>
          <w:bCs/>
          <w:sz w:val="28"/>
          <w:szCs w:val="28"/>
        </w:rPr>
        <w:t xml:space="preserve"> (дата обращения: </w:t>
      </w:r>
      <w:r w:rsidR="00BF6AC6" w:rsidRPr="00BF6AC6">
        <w:rPr>
          <w:rFonts w:ascii="Times New Roman" w:hAnsi="Times New Roman" w:cs="Times New Roman"/>
          <w:bCs/>
          <w:sz w:val="28"/>
          <w:szCs w:val="28"/>
        </w:rPr>
        <w:t>09.12.2024</w:t>
      </w:r>
      <w:r w:rsidRPr="007371A3">
        <w:rPr>
          <w:rFonts w:ascii="Times New Roman" w:hAnsi="Times New Roman" w:cs="Times New Roman"/>
          <w:bCs/>
          <w:sz w:val="28"/>
          <w:szCs w:val="28"/>
        </w:rPr>
        <w:t>). — Текст: электронный</w:t>
      </w:r>
    </w:p>
    <w:p w:rsidR="007371A3" w:rsidRDefault="007371A3" w:rsidP="00204155">
      <w:pPr>
        <w:pStyle w:val="ac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7371A3">
        <w:rPr>
          <w:rFonts w:ascii="Times New Roman" w:hAnsi="Times New Roman" w:cs="Times New Roman"/>
          <w:bCs/>
          <w:sz w:val="28"/>
          <w:szCs w:val="28"/>
        </w:rPr>
        <w:t>Козочкин</w:t>
      </w:r>
      <w:proofErr w:type="spellEnd"/>
      <w:r w:rsidRPr="007371A3">
        <w:rPr>
          <w:rFonts w:ascii="Times New Roman" w:hAnsi="Times New Roman" w:cs="Times New Roman"/>
          <w:bCs/>
          <w:sz w:val="28"/>
          <w:szCs w:val="28"/>
        </w:rPr>
        <w:t xml:space="preserve">, И. Д.  Уголовное право США: учебное пособие для вузов / И. Д. </w:t>
      </w:r>
      <w:proofErr w:type="spellStart"/>
      <w:r w:rsidRPr="007371A3">
        <w:rPr>
          <w:rFonts w:ascii="Times New Roman" w:hAnsi="Times New Roman" w:cs="Times New Roman"/>
          <w:bCs/>
          <w:sz w:val="28"/>
          <w:szCs w:val="28"/>
        </w:rPr>
        <w:t>Козочкин</w:t>
      </w:r>
      <w:proofErr w:type="spellEnd"/>
      <w:r w:rsidRPr="007371A3">
        <w:rPr>
          <w:rFonts w:ascii="Times New Roman" w:hAnsi="Times New Roman" w:cs="Times New Roman"/>
          <w:bCs/>
          <w:sz w:val="28"/>
          <w:szCs w:val="28"/>
        </w:rPr>
        <w:t xml:space="preserve">. — </w:t>
      </w:r>
      <w:proofErr w:type="gramStart"/>
      <w:r w:rsidRPr="007371A3">
        <w:rPr>
          <w:rFonts w:ascii="Times New Roman" w:hAnsi="Times New Roman" w:cs="Times New Roman"/>
          <w:bCs/>
          <w:sz w:val="28"/>
          <w:szCs w:val="28"/>
        </w:rPr>
        <w:t>Москва :</w:t>
      </w:r>
      <w:proofErr w:type="gramEnd"/>
      <w:r w:rsidRPr="007371A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371A3"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Pr="007371A3">
        <w:rPr>
          <w:rFonts w:ascii="Times New Roman" w:hAnsi="Times New Roman" w:cs="Times New Roman"/>
          <w:bCs/>
          <w:sz w:val="28"/>
          <w:szCs w:val="28"/>
        </w:rPr>
        <w:t xml:space="preserve">, 2024. — 218 с. — (Высшее образование). — Образовательная платформа </w:t>
      </w:r>
      <w:proofErr w:type="spellStart"/>
      <w:r w:rsidRPr="007371A3"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Pr="007371A3">
        <w:rPr>
          <w:rFonts w:ascii="Times New Roman" w:hAnsi="Times New Roman" w:cs="Times New Roman"/>
          <w:bCs/>
          <w:sz w:val="28"/>
          <w:szCs w:val="28"/>
        </w:rPr>
        <w:t xml:space="preserve"> [сайт]. — URL: </w:t>
      </w:r>
      <w:r w:rsidRPr="007371A3">
        <w:rPr>
          <w:rFonts w:ascii="Times New Roman" w:hAnsi="Times New Roman" w:cs="Times New Roman"/>
          <w:bCs/>
          <w:sz w:val="28"/>
          <w:szCs w:val="28"/>
          <w:u w:val="single"/>
        </w:rPr>
        <w:t>https://urait.ru/bcode/537290</w:t>
      </w:r>
      <w:r w:rsidRPr="007371A3">
        <w:rPr>
          <w:rFonts w:ascii="Times New Roman" w:hAnsi="Times New Roman" w:cs="Times New Roman"/>
          <w:bCs/>
          <w:sz w:val="28"/>
          <w:szCs w:val="28"/>
        </w:rPr>
        <w:t xml:space="preserve"> (дата обращения: </w:t>
      </w:r>
      <w:r w:rsidR="00190AA2" w:rsidRPr="00190AA2">
        <w:rPr>
          <w:rFonts w:ascii="Times New Roman" w:hAnsi="Times New Roman" w:cs="Times New Roman"/>
          <w:bCs/>
          <w:sz w:val="28"/>
          <w:szCs w:val="28"/>
        </w:rPr>
        <w:t>09.12.2024</w:t>
      </w:r>
      <w:r w:rsidRPr="007371A3">
        <w:rPr>
          <w:rFonts w:ascii="Times New Roman" w:hAnsi="Times New Roman" w:cs="Times New Roman"/>
          <w:bCs/>
          <w:sz w:val="28"/>
          <w:szCs w:val="28"/>
        </w:rPr>
        <w:t>). — Текст: электронный</w:t>
      </w:r>
    </w:p>
    <w:p w:rsidR="00567BAD" w:rsidRDefault="00567BAD" w:rsidP="00204155">
      <w:pPr>
        <w:pStyle w:val="ac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567BAD">
        <w:rPr>
          <w:rFonts w:ascii="Times New Roman" w:hAnsi="Times New Roman" w:cs="Times New Roman"/>
          <w:bCs/>
          <w:sz w:val="28"/>
          <w:szCs w:val="28"/>
        </w:rPr>
        <w:t>Коррупциогенные</w:t>
      </w:r>
      <w:proofErr w:type="spellEnd"/>
      <w:r w:rsidRPr="00567BAD">
        <w:rPr>
          <w:rFonts w:ascii="Times New Roman" w:hAnsi="Times New Roman" w:cs="Times New Roman"/>
          <w:bCs/>
          <w:sz w:val="28"/>
          <w:szCs w:val="28"/>
        </w:rPr>
        <w:t xml:space="preserve"> факторы в законодательстве об ответственности за финансово-экономические </w:t>
      </w:r>
      <w:proofErr w:type="gramStart"/>
      <w:r w:rsidRPr="00567BAD">
        <w:rPr>
          <w:rFonts w:ascii="Times New Roman" w:hAnsi="Times New Roman" w:cs="Times New Roman"/>
          <w:bCs/>
          <w:sz w:val="28"/>
          <w:szCs w:val="28"/>
        </w:rPr>
        <w:t>правонарушения :</w:t>
      </w:r>
      <w:proofErr w:type="gramEnd"/>
      <w:r w:rsidRPr="00567BAD">
        <w:rPr>
          <w:rFonts w:ascii="Times New Roman" w:hAnsi="Times New Roman" w:cs="Times New Roman"/>
          <w:bCs/>
          <w:sz w:val="28"/>
          <w:szCs w:val="28"/>
        </w:rPr>
        <w:t xml:space="preserve"> учебное пособие для </w:t>
      </w:r>
      <w:proofErr w:type="spellStart"/>
      <w:r w:rsidRPr="00567BAD">
        <w:rPr>
          <w:rFonts w:ascii="Times New Roman" w:hAnsi="Times New Roman" w:cs="Times New Roman"/>
          <w:bCs/>
          <w:sz w:val="28"/>
          <w:szCs w:val="28"/>
        </w:rPr>
        <w:t>бакалавриата</w:t>
      </w:r>
      <w:proofErr w:type="spellEnd"/>
      <w:r w:rsidRPr="00567BAD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567BAD">
        <w:rPr>
          <w:rFonts w:ascii="Times New Roman" w:hAnsi="Times New Roman" w:cs="Times New Roman"/>
          <w:bCs/>
          <w:sz w:val="28"/>
          <w:szCs w:val="28"/>
        </w:rPr>
        <w:t>специалитета</w:t>
      </w:r>
      <w:proofErr w:type="spellEnd"/>
      <w:r w:rsidRPr="00567BAD">
        <w:rPr>
          <w:rFonts w:ascii="Times New Roman" w:hAnsi="Times New Roman" w:cs="Times New Roman"/>
          <w:bCs/>
          <w:sz w:val="28"/>
          <w:szCs w:val="28"/>
        </w:rPr>
        <w:t xml:space="preserve"> и магистратуры  / Ю.В. Николаева, В.Е. Батюкова, </w:t>
      </w:r>
      <w:r w:rsidRPr="00567BAD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И.М. Белякова [и др.]; под ред. Ю.В. Николаевой. </w:t>
      </w:r>
      <w:r w:rsidR="003D4D84" w:rsidRPr="003D4D84">
        <w:rPr>
          <w:rFonts w:ascii="Times New Roman" w:hAnsi="Times New Roman" w:cs="Times New Roman"/>
          <w:bCs/>
          <w:sz w:val="28"/>
          <w:szCs w:val="28"/>
        </w:rPr>
        <w:t>—</w:t>
      </w:r>
      <w:r w:rsidR="003D4D84" w:rsidRPr="00B4669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67BAD">
        <w:rPr>
          <w:rFonts w:ascii="Times New Roman" w:hAnsi="Times New Roman" w:cs="Times New Roman"/>
          <w:bCs/>
          <w:sz w:val="28"/>
          <w:szCs w:val="28"/>
        </w:rPr>
        <w:t xml:space="preserve">Москва: </w:t>
      </w:r>
      <w:proofErr w:type="spellStart"/>
      <w:r w:rsidRPr="00567BAD"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Pr="00567BAD">
        <w:rPr>
          <w:rFonts w:ascii="Times New Roman" w:hAnsi="Times New Roman" w:cs="Times New Roman"/>
          <w:bCs/>
          <w:sz w:val="28"/>
          <w:szCs w:val="28"/>
        </w:rPr>
        <w:t xml:space="preserve">, 2019. </w:t>
      </w:r>
      <w:r w:rsidR="00A62B25" w:rsidRPr="00A62B25">
        <w:rPr>
          <w:rFonts w:ascii="Times New Roman" w:hAnsi="Times New Roman" w:cs="Times New Roman"/>
          <w:bCs/>
          <w:sz w:val="28"/>
          <w:szCs w:val="28"/>
        </w:rPr>
        <w:t>—</w:t>
      </w:r>
      <w:r w:rsidRPr="00567BAD">
        <w:rPr>
          <w:rFonts w:ascii="Times New Roman" w:hAnsi="Times New Roman" w:cs="Times New Roman"/>
          <w:bCs/>
          <w:sz w:val="28"/>
          <w:szCs w:val="28"/>
        </w:rPr>
        <w:t xml:space="preserve"> 244 с. — Бакалавр. Специалист. Магистр. — </w:t>
      </w:r>
      <w:proofErr w:type="gramStart"/>
      <w:r w:rsidRPr="00567BAD"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 w:rsidRPr="00567BAD">
        <w:rPr>
          <w:rFonts w:ascii="Times New Roman" w:hAnsi="Times New Roman" w:cs="Times New Roman"/>
          <w:bCs/>
          <w:sz w:val="28"/>
          <w:szCs w:val="28"/>
        </w:rPr>
        <w:t xml:space="preserve"> непосредственный. — То же. — 2024. — Образовательная платформа </w:t>
      </w:r>
      <w:proofErr w:type="spellStart"/>
      <w:r w:rsidRPr="00567BAD"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Pr="00567BAD">
        <w:rPr>
          <w:rFonts w:ascii="Times New Roman" w:hAnsi="Times New Roman" w:cs="Times New Roman"/>
          <w:bCs/>
          <w:sz w:val="28"/>
          <w:szCs w:val="28"/>
        </w:rPr>
        <w:t xml:space="preserve"> [сайт]. — URL: </w:t>
      </w:r>
      <w:r w:rsidRPr="00567BAD">
        <w:rPr>
          <w:rFonts w:ascii="Times New Roman" w:hAnsi="Times New Roman" w:cs="Times New Roman"/>
          <w:bCs/>
          <w:sz w:val="28"/>
          <w:szCs w:val="28"/>
          <w:u w:val="single"/>
        </w:rPr>
        <w:t>https://urait.ru/bcode/540852</w:t>
      </w:r>
      <w:r w:rsidRPr="00567BAD">
        <w:rPr>
          <w:rFonts w:ascii="Times New Roman" w:hAnsi="Times New Roman" w:cs="Times New Roman"/>
          <w:bCs/>
          <w:sz w:val="28"/>
          <w:szCs w:val="28"/>
        </w:rPr>
        <w:t xml:space="preserve"> (дата обращения: </w:t>
      </w:r>
      <w:r w:rsidR="00190AA2" w:rsidRPr="00190AA2">
        <w:rPr>
          <w:rFonts w:ascii="Times New Roman" w:hAnsi="Times New Roman" w:cs="Times New Roman"/>
          <w:bCs/>
          <w:sz w:val="28"/>
          <w:szCs w:val="28"/>
        </w:rPr>
        <w:t>09.12.2024</w:t>
      </w:r>
      <w:r w:rsidRPr="00567BAD">
        <w:rPr>
          <w:rFonts w:ascii="Times New Roman" w:hAnsi="Times New Roman" w:cs="Times New Roman"/>
          <w:bCs/>
          <w:sz w:val="28"/>
          <w:szCs w:val="28"/>
        </w:rPr>
        <w:t xml:space="preserve">) — </w:t>
      </w:r>
      <w:proofErr w:type="gramStart"/>
      <w:r w:rsidRPr="00567BAD"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 w:rsidRPr="00567BAD">
        <w:rPr>
          <w:rFonts w:ascii="Times New Roman" w:hAnsi="Times New Roman" w:cs="Times New Roman"/>
          <w:bCs/>
          <w:sz w:val="28"/>
          <w:szCs w:val="28"/>
        </w:rPr>
        <w:t xml:space="preserve"> электронный.</w:t>
      </w:r>
    </w:p>
    <w:p w:rsidR="00567BAD" w:rsidRDefault="00567BAD" w:rsidP="00204155">
      <w:pPr>
        <w:pStyle w:val="ac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7BAD">
        <w:rPr>
          <w:rFonts w:ascii="Times New Roman" w:hAnsi="Times New Roman" w:cs="Times New Roman"/>
          <w:bCs/>
          <w:sz w:val="28"/>
          <w:szCs w:val="28"/>
        </w:rPr>
        <w:t xml:space="preserve">Крылова, Н. Е. Уголовное право Франции: учебное пособие для вузов / Н. Е. Крылова. — </w:t>
      </w:r>
      <w:proofErr w:type="gramStart"/>
      <w:r w:rsidRPr="00567BAD">
        <w:rPr>
          <w:rFonts w:ascii="Times New Roman" w:hAnsi="Times New Roman" w:cs="Times New Roman"/>
          <w:bCs/>
          <w:sz w:val="28"/>
          <w:szCs w:val="28"/>
        </w:rPr>
        <w:t>Москва :</w:t>
      </w:r>
      <w:proofErr w:type="gramEnd"/>
      <w:r w:rsidRPr="00567BA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67BAD"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Pr="00567BAD">
        <w:rPr>
          <w:rFonts w:ascii="Times New Roman" w:hAnsi="Times New Roman" w:cs="Times New Roman"/>
          <w:bCs/>
          <w:sz w:val="28"/>
          <w:szCs w:val="28"/>
        </w:rPr>
        <w:t xml:space="preserve">, 2024. — 159 с. — (Высшее образование).  — Образовательная платформа </w:t>
      </w:r>
      <w:proofErr w:type="spellStart"/>
      <w:r w:rsidRPr="00567BAD"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Pr="00567BAD">
        <w:rPr>
          <w:rFonts w:ascii="Times New Roman" w:hAnsi="Times New Roman" w:cs="Times New Roman"/>
          <w:bCs/>
          <w:sz w:val="28"/>
          <w:szCs w:val="28"/>
        </w:rPr>
        <w:t xml:space="preserve"> [сайт]. — URL: </w:t>
      </w:r>
      <w:r w:rsidRPr="00567BAD">
        <w:rPr>
          <w:rFonts w:ascii="Times New Roman" w:hAnsi="Times New Roman" w:cs="Times New Roman"/>
          <w:bCs/>
          <w:sz w:val="28"/>
          <w:szCs w:val="28"/>
          <w:u w:val="single"/>
        </w:rPr>
        <w:t>https://urait.ru/bcode/537291</w:t>
      </w:r>
      <w:r w:rsidRPr="00567BAD">
        <w:rPr>
          <w:rFonts w:ascii="Times New Roman" w:hAnsi="Times New Roman" w:cs="Times New Roman"/>
          <w:bCs/>
          <w:sz w:val="28"/>
          <w:szCs w:val="28"/>
        </w:rPr>
        <w:t xml:space="preserve"> (дата обращения: </w:t>
      </w:r>
      <w:r w:rsidR="00B1768E" w:rsidRPr="00B1768E">
        <w:rPr>
          <w:rFonts w:ascii="Times New Roman" w:hAnsi="Times New Roman" w:cs="Times New Roman"/>
          <w:bCs/>
          <w:sz w:val="28"/>
          <w:szCs w:val="28"/>
        </w:rPr>
        <w:t>09.12.2024</w:t>
      </w:r>
      <w:r w:rsidRPr="00567BAD">
        <w:rPr>
          <w:rFonts w:ascii="Times New Roman" w:hAnsi="Times New Roman" w:cs="Times New Roman"/>
          <w:bCs/>
          <w:sz w:val="28"/>
          <w:szCs w:val="28"/>
        </w:rPr>
        <w:t>). — Текст: электронный</w:t>
      </w:r>
    </w:p>
    <w:p w:rsidR="00E663FB" w:rsidRPr="00D20554" w:rsidRDefault="00E663FB" w:rsidP="00204155">
      <w:pPr>
        <w:pStyle w:val="ac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63FB">
        <w:rPr>
          <w:rFonts w:ascii="Times New Roman" w:hAnsi="Times New Roman" w:cs="Times New Roman"/>
          <w:bCs/>
          <w:sz w:val="28"/>
          <w:szCs w:val="28"/>
        </w:rPr>
        <w:t xml:space="preserve">Международное сотрудничество в борьбе с </w:t>
      </w:r>
      <w:proofErr w:type="gramStart"/>
      <w:r w:rsidRPr="00E663FB">
        <w:rPr>
          <w:rFonts w:ascii="Times New Roman" w:hAnsi="Times New Roman" w:cs="Times New Roman"/>
          <w:bCs/>
          <w:sz w:val="28"/>
          <w:szCs w:val="28"/>
        </w:rPr>
        <w:t>преступностью :</w:t>
      </w:r>
      <w:proofErr w:type="gramEnd"/>
      <w:r w:rsidRPr="00E663FB">
        <w:rPr>
          <w:rFonts w:ascii="Times New Roman" w:hAnsi="Times New Roman" w:cs="Times New Roman"/>
          <w:bCs/>
          <w:sz w:val="28"/>
          <w:szCs w:val="28"/>
        </w:rPr>
        <w:t xml:space="preserve"> учебник для вузов / С. В. Троицкий [и др.] ; ответственный редактор Р. А. </w:t>
      </w:r>
      <w:proofErr w:type="spellStart"/>
      <w:r w:rsidRPr="00E663FB">
        <w:rPr>
          <w:rFonts w:ascii="Times New Roman" w:hAnsi="Times New Roman" w:cs="Times New Roman"/>
          <w:bCs/>
          <w:sz w:val="28"/>
          <w:szCs w:val="28"/>
        </w:rPr>
        <w:t>Каламкарян</w:t>
      </w:r>
      <w:proofErr w:type="spellEnd"/>
      <w:r w:rsidRPr="00E663FB">
        <w:rPr>
          <w:rFonts w:ascii="Times New Roman" w:hAnsi="Times New Roman" w:cs="Times New Roman"/>
          <w:bCs/>
          <w:sz w:val="28"/>
          <w:szCs w:val="28"/>
        </w:rPr>
        <w:t xml:space="preserve">. — </w:t>
      </w:r>
      <w:proofErr w:type="gramStart"/>
      <w:r w:rsidRPr="00E663FB">
        <w:rPr>
          <w:rFonts w:ascii="Times New Roman" w:hAnsi="Times New Roman" w:cs="Times New Roman"/>
          <w:bCs/>
          <w:sz w:val="28"/>
          <w:szCs w:val="28"/>
        </w:rPr>
        <w:t>Москва :</w:t>
      </w:r>
      <w:proofErr w:type="gramEnd"/>
      <w:r w:rsidRPr="00E663F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3FB"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Pr="00E663FB">
        <w:rPr>
          <w:rFonts w:ascii="Times New Roman" w:hAnsi="Times New Roman" w:cs="Times New Roman"/>
          <w:bCs/>
          <w:sz w:val="28"/>
          <w:szCs w:val="28"/>
        </w:rPr>
        <w:t>, 2024. — 349 с. — (Высшее образование). —</w:t>
      </w:r>
      <w:r w:rsidR="00197E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663FB">
        <w:rPr>
          <w:rFonts w:ascii="Times New Roman" w:hAnsi="Times New Roman" w:cs="Times New Roman"/>
          <w:bCs/>
          <w:sz w:val="28"/>
          <w:szCs w:val="28"/>
        </w:rPr>
        <w:t xml:space="preserve">Образовательная платформа </w:t>
      </w:r>
      <w:proofErr w:type="spellStart"/>
      <w:r w:rsidRPr="00E663FB"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Pr="00E663FB">
        <w:rPr>
          <w:rFonts w:ascii="Times New Roman" w:hAnsi="Times New Roman" w:cs="Times New Roman"/>
          <w:bCs/>
          <w:sz w:val="28"/>
          <w:szCs w:val="28"/>
        </w:rPr>
        <w:t xml:space="preserve"> [сайт]. — URL: </w:t>
      </w:r>
      <w:r w:rsidRPr="00197E39">
        <w:rPr>
          <w:rFonts w:ascii="Times New Roman" w:hAnsi="Times New Roman" w:cs="Times New Roman"/>
          <w:bCs/>
          <w:sz w:val="28"/>
          <w:szCs w:val="28"/>
          <w:u w:val="single"/>
        </w:rPr>
        <w:t>https://urait.ru/bcode/536241</w:t>
      </w:r>
      <w:r w:rsidRPr="00E663FB">
        <w:rPr>
          <w:rFonts w:ascii="Times New Roman" w:hAnsi="Times New Roman" w:cs="Times New Roman"/>
          <w:bCs/>
          <w:sz w:val="28"/>
          <w:szCs w:val="28"/>
        </w:rPr>
        <w:t xml:space="preserve"> (дата обращения: 09.12.2024).</w:t>
      </w:r>
      <w:r w:rsidR="00197E39" w:rsidRPr="00197E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97E39" w:rsidRPr="00197E39">
        <w:rPr>
          <w:rFonts w:ascii="Times New Roman" w:hAnsi="Times New Roman" w:cs="Times New Roman"/>
          <w:bCs/>
          <w:sz w:val="28"/>
          <w:szCs w:val="28"/>
        </w:rPr>
        <w:t xml:space="preserve">— </w:t>
      </w:r>
      <w:proofErr w:type="gramStart"/>
      <w:r w:rsidR="00197E39" w:rsidRPr="00197E39"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 w:rsidR="00197E39" w:rsidRPr="00197E39">
        <w:rPr>
          <w:rFonts w:ascii="Times New Roman" w:hAnsi="Times New Roman" w:cs="Times New Roman"/>
          <w:bCs/>
          <w:sz w:val="28"/>
          <w:szCs w:val="28"/>
        </w:rPr>
        <w:t xml:space="preserve"> электронный</w:t>
      </w:r>
    </w:p>
    <w:p w:rsidR="006172C9" w:rsidRPr="00D20554" w:rsidRDefault="006172C9" w:rsidP="00204155">
      <w:pPr>
        <w:pStyle w:val="ac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0554">
        <w:rPr>
          <w:rFonts w:ascii="Times New Roman" w:hAnsi="Times New Roman" w:cs="Times New Roman"/>
          <w:bCs/>
          <w:sz w:val="28"/>
          <w:szCs w:val="28"/>
        </w:rPr>
        <w:t xml:space="preserve"> Серебренникова, А. В.  Уголовное право Германии: учебное пособие для вузов / А. В. Серебренникова. — Москва: </w:t>
      </w:r>
      <w:proofErr w:type="spellStart"/>
      <w:r w:rsidRPr="00D20554"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Pr="00D20554">
        <w:rPr>
          <w:rFonts w:ascii="Times New Roman" w:hAnsi="Times New Roman" w:cs="Times New Roman"/>
          <w:bCs/>
          <w:sz w:val="28"/>
          <w:szCs w:val="28"/>
        </w:rPr>
        <w:t>, 2024. — 124 с. — (Высшее образование). —</w:t>
      </w:r>
      <w:r w:rsidR="00197E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20554">
        <w:rPr>
          <w:rFonts w:ascii="Times New Roman" w:hAnsi="Times New Roman" w:cs="Times New Roman"/>
          <w:bCs/>
          <w:sz w:val="28"/>
          <w:szCs w:val="28"/>
        </w:rPr>
        <w:t xml:space="preserve">Образовательная платформа </w:t>
      </w:r>
      <w:proofErr w:type="spellStart"/>
      <w:r w:rsidRPr="00D20554"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Pr="00D20554">
        <w:rPr>
          <w:rFonts w:ascii="Times New Roman" w:hAnsi="Times New Roman" w:cs="Times New Roman"/>
          <w:bCs/>
          <w:sz w:val="28"/>
          <w:szCs w:val="28"/>
        </w:rPr>
        <w:t xml:space="preserve"> [сайт]. — URL: </w:t>
      </w:r>
      <w:r w:rsidRPr="00197E39">
        <w:rPr>
          <w:rFonts w:ascii="Times New Roman" w:hAnsi="Times New Roman" w:cs="Times New Roman"/>
          <w:bCs/>
          <w:sz w:val="28"/>
          <w:szCs w:val="28"/>
          <w:u w:val="single"/>
        </w:rPr>
        <w:t>https://urait.ru/bcode/537292</w:t>
      </w:r>
      <w:r w:rsidRPr="00D20554">
        <w:rPr>
          <w:rFonts w:ascii="Times New Roman" w:hAnsi="Times New Roman" w:cs="Times New Roman"/>
          <w:bCs/>
          <w:sz w:val="28"/>
          <w:szCs w:val="28"/>
        </w:rPr>
        <w:t xml:space="preserve"> (дата обращения: 09.12.2024).</w:t>
      </w:r>
      <w:r w:rsidR="00197E39" w:rsidRPr="00197E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97E39" w:rsidRPr="00197E39">
        <w:rPr>
          <w:rFonts w:ascii="Times New Roman" w:hAnsi="Times New Roman" w:cs="Times New Roman"/>
          <w:bCs/>
          <w:sz w:val="28"/>
          <w:szCs w:val="28"/>
        </w:rPr>
        <w:t>— Текст: электронный</w:t>
      </w:r>
    </w:p>
    <w:p w:rsidR="006172C9" w:rsidRPr="00D20554" w:rsidRDefault="00292319" w:rsidP="00204155">
      <w:pPr>
        <w:pStyle w:val="ac"/>
        <w:numPr>
          <w:ilvl w:val="0"/>
          <w:numId w:val="30"/>
        </w:numPr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D20554">
        <w:rPr>
          <w:rFonts w:ascii="Times New Roman" w:hAnsi="Times New Roman" w:cs="Times New Roman"/>
          <w:bCs/>
          <w:sz w:val="28"/>
          <w:szCs w:val="28"/>
        </w:rPr>
        <w:t xml:space="preserve">Тарасов, А. Н.  Современные формы корпоративного мошенничества: практическое пособие / А. Н. Тарасов. — Москва: Издательство </w:t>
      </w:r>
      <w:proofErr w:type="spellStart"/>
      <w:r w:rsidRPr="00D20554"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Pr="00D20554">
        <w:rPr>
          <w:rFonts w:ascii="Times New Roman" w:hAnsi="Times New Roman" w:cs="Times New Roman"/>
          <w:bCs/>
          <w:sz w:val="28"/>
          <w:szCs w:val="28"/>
        </w:rPr>
        <w:t>, 2024. — 320 с. — (Профессиональная практика). —</w:t>
      </w:r>
      <w:r w:rsidR="00197E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20554">
        <w:rPr>
          <w:rFonts w:ascii="Times New Roman" w:hAnsi="Times New Roman" w:cs="Times New Roman"/>
          <w:bCs/>
          <w:sz w:val="28"/>
          <w:szCs w:val="28"/>
        </w:rPr>
        <w:t xml:space="preserve"> Образовательная платформа </w:t>
      </w:r>
      <w:proofErr w:type="spellStart"/>
      <w:r w:rsidRPr="00D20554"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Pr="00D20554">
        <w:rPr>
          <w:rFonts w:ascii="Times New Roman" w:hAnsi="Times New Roman" w:cs="Times New Roman"/>
          <w:bCs/>
          <w:sz w:val="28"/>
          <w:szCs w:val="28"/>
        </w:rPr>
        <w:t xml:space="preserve"> [сайт]. — URL: </w:t>
      </w:r>
      <w:r w:rsidRPr="00197E39">
        <w:rPr>
          <w:rFonts w:ascii="Times New Roman" w:hAnsi="Times New Roman" w:cs="Times New Roman"/>
          <w:bCs/>
          <w:sz w:val="28"/>
          <w:szCs w:val="28"/>
          <w:u w:val="single"/>
        </w:rPr>
        <w:t>https://urait.ru/bcode/536596</w:t>
      </w:r>
      <w:r w:rsidRPr="00D20554">
        <w:rPr>
          <w:rFonts w:ascii="Times New Roman" w:hAnsi="Times New Roman" w:cs="Times New Roman"/>
          <w:bCs/>
          <w:sz w:val="28"/>
          <w:szCs w:val="28"/>
        </w:rPr>
        <w:t xml:space="preserve"> (дата обращения: 09.12.2024).</w:t>
      </w:r>
      <w:r w:rsidR="00197E39" w:rsidRPr="00197E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97E39" w:rsidRPr="00197E39">
        <w:rPr>
          <w:rFonts w:ascii="Times New Roman" w:hAnsi="Times New Roman" w:cs="Times New Roman"/>
          <w:bCs/>
          <w:sz w:val="28"/>
          <w:szCs w:val="28"/>
        </w:rPr>
        <w:t>— Текст: электронный</w:t>
      </w:r>
    </w:p>
    <w:p w:rsidR="006172C9" w:rsidRPr="00390E89" w:rsidRDefault="006172C9" w:rsidP="00204155">
      <w:pPr>
        <w:pStyle w:val="ac"/>
        <w:numPr>
          <w:ilvl w:val="0"/>
          <w:numId w:val="30"/>
        </w:numPr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D20554">
        <w:rPr>
          <w:rFonts w:ascii="Times New Roman" w:eastAsia="sans-serif" w:hAnsi="Times New Roman" w:cs="Times New Roman"/>
          <w:bCs/>
          <w:color w:val="000000"/>
          <w:sz w:val="28"/>
          <w:szCs w:val="28"/>
          <w:bdr w:val="single" w:sz="2" w:space="0" w:color="E5E7EB"/>
          <w:shd w:val="clear" w:color="auto" w:fill="FFFFFF"/>
        </w:rPr>
        <w:t>Черник Д. Г. </w:t>
      </w:r>
      <w:r w:rsidRPr="00D20554">
        <w:rPr>
          <w:rFonts w:ascii="Times New Roman" w:eastAsia="sans-serif" w:hAnsi="Times New Roman" w:cs="Times New Roman"/>
          <w:bCs/>
          <w:color w:val="000000"/>
          <w:sz w:val="28"/>
          <w:szCs w:val="28"/>
          <w:shd w:val="clear" w:color="auto" w:fill="FFFFFF"/>
        </w:rPr>
        <w:t> Налоговая политика государства: учебник для вузов / Д. Г. Черник, Ю. Д. Шмелев, М. В. </w:t>
      </w:r>
      <w:proofErr w:type="spellStart"/>
      <w:proofErr w:type="gramStart"/>
      <w:r w:rsidRPr="00D20554">
        <w:rPr>
          <w:rFonts w:ascii="Times New Roman" w:eastAsia="sans-serif" w:hAnsi="Times New Roman" w:cs="Times New Roman"/>
          <w:bCs/>
          <w:color w:val="000000"/>
          <w:sz w:val="28"/>
          <w:szCs w:val="28"/>
          <w:shd w:val="clear" w:color="auto" w:fill="FFFFFF"/>
        </w:rPr>
        <w:t>Типалина</w:t>
      </w:r>
      <w:proofErr w:type="spellEnd"/>
      <w:r w:rsidRPr="00D20554">
        <w:rPr>
          <w:rFonts w:ascii="Times New Roman" w:eastAsia="sans-serif" w:hAnsi="Times New Roman" w:cs="Times New Roman"/>
          <w:bCs/>
          <w:color w:val="000000"/>
          <w:sz w:val="28"/>
          <w:szCs w:val="28"/>
          <w:shd w:val="clear" w:color="auto" w:fill="FFFFFF"/>
        </w:rPr>
        <w:t> ;</w:t>
      </w:r>
      <w:proofErr w:type="gramEnd"/>
      <w:r w:rsidRPr="00D20554">
        <w:rPr>
          <w:rFonts w:ascii="Times New Roman" w:eastAsia="sans-serif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под редакцией Д. Г. Черника. — 2-е изд., </w:t>
      </w:r>
      <w:proofErr w:type="spellStart"/>
      <w:r w:rsidRPr="00D20554">
        <w:rPr>
          <w:rFonts w:ascii="Times New Roman" w:eastAsia="sans-serif" w:hAnsi="Times New Roman" w:cs="Times New Roman"/>
          <w:bCs/>
          <w:color w:val="000000"/>
          <w:sz w:val="28"/>
          <w:szCs w:val="28"/>
          <w:shd w:val="clear" w:color="auto" w:fill="FFFFFF"/>
        </w:rPr>
        <w:t>перераб</w:t>
      </w:r>
      <w:proofErr w:type="spellEnd"/>
      <w:proofErr w:type="gramStart"/>
      <w:r w:rsidRPr="00D20554">
        <w:rPr>
          <w:rFonts w:ascii="Times New Roman" w:eastAsia="sans-serif" w:hAnsi="Times New Roman" w:cs="Times New Roman"/>
          <w:bCs/>
          <w:color w:val="000000"/>
          <w:sz w:val="28"/>
          <w:szCs w:val="28"/>
          <w:shd w:val="clear" w:color="auto" w:fill="FFFFFF"/>
        </w:rPr>
        <w:t>.</w:t>
      </w:r>
      <w:proofErr w:type="gramEnd"/>
      <w:r w:rsidRPr="00D20554">
        <w:rPr>
          <w:rFonts w:ascii="Times New Roman" w:eastAsia="sans-serif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и доп. — Москва: </w:t>
      </w:r>
      <w:proofErr w:type="spellStart"/>
      <w:r w:rsidRPr="00D20554">
        <w:rPr>
          <w:rFonts w:ascii="Times New Roman" w:eastAsia="sans-serif" w:hAnsi="Times New Roman" w:cs="Times New Roman"/>
          <w:bCs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D20554">
        <w:rPr>
          <w:rFonts w:ascii="Times New Roman" w:eastAsia="sans-serif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, 2024. — 471 с. — (Высшее образование — Образовательная платформа </w:t>
      </w:r>
      <w:proofErr w:type="spellStart"/>
      <w:r w:rsidRPr="00D20554">
        <w:rPr>
          <w:rFonts w:ascii="Times New Roman" w:eastAsia="sans-serif" w:hAnsi="Times New Roman" w:cs="Times New Roman"/>
          <w:bCs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D20554">
        <w:rPr>
          <w:rFonts w:ascii="Times New Roman" w:eastAsia="sans-serif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7" w:tgtFrame="https://urait.ru/bcode/_blank" w:history="1">
        <w:r w:rsidRPr="00D20554">
          <w:rPr>
            <w:rStyle w:val="ae"/>
            <w:rFonts w:ascii="Times New Roman" w:eastAsia="sans-serif" w:hAnsi="Times New Roman" w:cs="Times New Roman"/>
            <w:bCs/>
            <w:color w:val="486C97"/>
            <w:sz w:val="28"/>
            <w:szCs w:val="28"/>
            <w:bdr w:val="single" w:sz="2" w:space="0" w:color="E5E7EB"/>
            <w:shd w:val="clear" w:color="auto" w:fill="FFFFFF"/>
          </w:rPr>
          <w:t>https://urait.ru/bcode/536206</w:t>
        </w:r>
      </w:hyperlink>
      <w:r w:rsidRPr="00D20554">
        <w:rPr>
          <w:rFonts w:ascii="Times New Roman" w:eastAsia="sans-serif" w:hAnsi="Times New Roman" w:cs="Times New Roman"/>
          <w:bCs/>
          <w:color w:val="000000"/>
          <w:sz w:val="28"/>
          <w:szCs w:val="28"/>
          <w:shd w:val="clear" w:color="auto" w:fill="FFFFFF"/>
        </w:rPr>
        <w:t> </w:t>
      </w:r>
      <w:r w:rsidR="000B42F7">
        <w:rPr>
          <w:rFonts w:ascii="Times New Roman" w:eastAsia="sans-serif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F62429">
        <w:rPr>
          <w:rFonts w:ascii="Times New Roman" w:eastAsia="sans-serif" w:hAnsi="Times New Roman" w:cs="Times New Roman"/>
          <w:bCs/>
          <w:color w:val="000000"/>
          <w:sz w:val="28"/>
          <w:szCs w:val="28"/>
          <w:shd w:val="clear" w:color="auto" w:fill="FFFFFF"/>
        </w:rPr>
        <w:t>(дата обращения: 09.12</w:t>
      </w:r>
      <w:r w:rsidRPr="00D20554">
        <w:rPr>
          <w:rFonts w:ascii="Times New Roman" w:eastAsia="sans-serif" w:hAnsi="Times New Roman" w:cs="Times New Roman"/>
          <w:bCs/>
          <w:color w:val="000000"/>
          <w:sz w:val="28"/>
          <w:szCs w:val="28"/>
          <w:shd w:val="clear" w:color="auto" w:fill="FFFFFF"/>
        </w:rPr>
        <w:t>.2024).— Текст : электронный</w:t>
      </w:r>
    </w:p>
    <w:p w:rsidR="007D1916" w:rsidRDefault="006172C9" w:rsidP="006172C9">
      <w:pPr>
        <w:ind w:firstLine="709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6172C9" w:rsidRDefault="006172C9" w:rsidP="006172C9">
      <w:pPr>
        <w:ind w:firstLine="709"/>
        <w:contextualSpacing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9.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дисциплины:</w:t>
      </w:r>
    </w:p>
    <w:p w:rsidR="00D20554" w:rsidRPr="00E97FBA" w:rsidRDefault="006172C9" w:rsidP="00204155">
      <w:pPr>
        <w:ind w:firstLine="709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1. Генеральная прокуратура Российской </w:t>
      </w:r>
      <w:r>
        <w:rPr>
          <w:color w:val="000000"/>
          <w:sz w:val="28"/>
          <w:szCs w:val="28"/>
        </w:rPr>
        <w:tab/>
        <w:t xml:space="preserve">Федерации </w:t>
      </w:r>
      <w:r w:rsidR="00E97FBA" w:rsidRPr="00E97FBA">
        <w:rPr>
          <w:sz w:val="28"/>
          <w:szCs w:val="28"/>
          <w:u w:val="single"/>
        </w:rPr>
        <w:t>https://epp.genproc.gov.ru/web/gprf</w:t>
      </w:r>
    </w:p>
    <w:p w:rsidR="006172C9" w:rsidRDefault="00D20554" w:rsidP="0020415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Ф</w:t>
      </w:r>
      <w:r w:rsidR="006172C9">
        <w:rPr>
          <w:color w:val="000000"/>
          <w:sz w:val="28"/>
          <w:szCs w:val="28"/>
        </w:rPr>
        <w:t xml:space="preserve">едеральная служба государственной статистики </w:t>
      </w:r>
      <w:r w:rsidR="006172C9">
        <w:rPr>
          <w:color w:val="000000"/>
          <w:sz w:val="28"/>
          <w:szCs w:val="28"/>
          <w:u w:val="single"/>
        </w:rPr>
        <w:t>http://www.gks.ru/</w:t>
      </w:r>
    </w:p>
    <w:p w:rsidR="001879AA" w:rsidRPr="001879AA" w:rsidRDefault="006172C9" w:rsidP="00204155">
      <w:pPr>
        <w:numPr>
          <w:ilvl w:val="0"/>
          <w:numId w:val="32"/>
        </w:numPr>
        <w:ind w:left="0" w:firstLine="709"/>
        <w:jc w:val="both"/>
        <w:rPr>
          <w:color w:val="000000"/>
          <w:sz w:val="28"/>
          <w:szCs w:val="28"/>
        </w:rPr>
      </w:pPr>
      <w:r w:rsidRPr="001879AA">
        <w:rPr>
          <w:color w:val="000000"/>
          <w:sz w:val="28"/>
          <w:szCs w:val="28"/>
        </w:rPr>
        <w:t xml:space="preserve">Министерство внутренних дел Российской Федерации </w:t>
      </w:r>
      <w:hyperlink r:id="rId8" w:history="1">
        <w:r w:rsidR="001879AA" w:rsidRPr="00690486">
          <w:rPr>
            <w:rStyle w:val="ae"/>
            <w:sz w:val="28"/>
            <w:szCs w:val="28"/>
          </w:rPr>
          <w:t>https://xn--b1aew.xn--p1ai/</w:t>
        </w:r>
      </w:hyperlink>
    </w:p>
    <w:p w:rsidR="001879AA" w:rsidRDefault="006172C9" w:rsidP="00204155">
      <w:pPr>
        <w:numPr>
          <w:ilvl w:val="0"/>
          <w:numId w:val="32"/>
        </w:numPr>
        <w:ind w:left="0" w:firstLine="709"/>
        <w:jc w:val="both"/>
        <w:rPr>
          <w:color w:val="000000"/>
          <w:sz w:val="28"/>
          <w:szCs w:val="28"/>
        </w:rPr>
      </w:pPr>
      <w:r w:rsidRPr="001879AA">
        <w:rPr>
          <w:color w:val="000000"/>
          <w:sz w:val="28"/>
          <w:szCs w:val="28"/>
        </w:rPr>
        <w:t xml:space="preserve">Министерство </w:t>
      </w:r>
      <w:r w:rsidRPr="001879AA">
        <w:rPr>
          <w:color w:val="000000"/>
          <w:sz w:val="28"/>
          <w:szCs w:val="28"/>
        </w:rPr>
        <w:tab/>
        <w:t xml:space="preserve">юстиции Российской Федерации </w:t>
      </w:r>
      <w:r w:rsidRPr="001879AA">
        <w:rPr>
          <w:color w:val="000000"/>
          <w:sz w:val="28"/>
          <w:szCs w:val="28"/>
          <w:u w:val="single"/>
        </w:rPr>
        <w:t>https://minjust.gov.ru/ru/</w:t>
      </w:r>
      <w:r w:rsidRPr="001879AA">
        <w:rPr>
          <w:color w:val="000000"/>
          <w:sz w:val="28"/>
          <w:szCs w:val="28"/>
        </w:rPr>
        <w:tab/>
      </w:r>
      <w:r w:rsidRPr="001879AA">
        <w:rPr>
          <w:color w:val="000000"/>
          <w:sz w:val="28"/>
          <w:szCs w:val="28"/>
        </w:rPr>
        <w:tab/>
      </w:r>
    </w:p>
    <w:p w:rsidR="00D20554" w:rsidRPr="001879AA" w:rsidRDefault="001879AA" w:rsidP="0020415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6172C9" w:rsidRPr="001879AA">
        <w:rPr>
          <w:color w:val="000000"/>
          <w:sz w:val="28"/>
          <w:szCs w:val="28"/>
        </w:rPr>
        <w:t xml:space="preserve"> Следственный </w:t>
      </w:r>
      <w:r w:rsidR="006172C9" w:rsidRPr="001879AA">
        <w:rPr>
          <w:color w:val="000000"/>
          <w:sz w:val="28"/>
          <w:szCs w:val="28"/>
        </w:rPr>
        <w:tab/>
        <w:t xml:space="preserve">комитет Российской Федерации </w:t>
      </w:r>
      <w:r w:rsidR="006172C9" w:rsidRPr="001879AA">
        <w:rPr>
          <w:color w:val="000000"/>
          <w:sz w:val="28"/>
          <w:szCs w:val="28"/>
          <w:u w:val="single"/>
        </w:rPr>
        <w:t>http://www.sledcom.ru</w:t>
      </w:r>
      <w:r w:rsidR="006172C9" w:rsidRPr="001879AA">
        <w:rPr>
          <w:color w:val="000000"/>
          <w:sz w:val="28"/>
          <w:szCs w:val="28"/>
        </w:rPr>
        <w:t xml:space="preserve"> </w:t>
      </w:r>
    </w:p>
    <w:p w:rsidR="00D20554" w:rsidRPr="001879AA" w:rsidRDefault="006172C9" w:rsidP="00204155">
      <w:pPr>
        <w:pStyle w:val="ac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79AA">
        <w:rPr>
          <w:rFonts w:ascii="Times New Roman" w:hAnsi="Times New Roman" w:cs="Times New Roman"/>
          <w:color w:val="000000"/>
          <w:sz w:val="28"/>
          <w:szCs w:val="28"/>
        </w:rPr>
        <w:t xml:space="preserve">Российская криминологическая ассоциация </w:t>
      </w:r>
      <w:r w:rsidRPr="001879AA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http://crimas.ru/ </w:t>
      </w:r>
    </w:p>
    <w:p w:rsidR="00D20554" w:rsidRDefault="006172C9" w:rsidP="00204155">
      <w:pPr>
        <w:numPr>
          <w:ilvl w:val="0"/>
          <w:numId w:val="23"/>
        </w:numPr>
        <w:ind w:left="0" w:firstLine="709"/>
        <w:jc w:val="both"/>
        <w:rPr>
          <w:color w:val="000000"/>
          <w:sz w:val="28"/>
          <w:szCs w:val="28"/>
        </w:rPr>
      </w:pPr>
      <w:r w:rsidRPr="00D20554">
        <w:rPr>
          <w:sz w:val="28"/>
          <w:szCs w:val="28"/>
        </w:rPr>
        <w:t xml:space="preserve">Библиотечно-информационный комплекс </w:t>
      </w:r>
      <w:proofErr w:type="spellStart"/>
      <w:r w:rsidRPr="00D20554">
        <w:rPr>
          <w:sz w:val="28"/>
          <w:szCs w:val="28"/>
        </w:rPr>
        <w:t>Финуниверситета</w:t>
      </w:r>
      <w:proofErr w:type="spellEnd"/>
      <w:r w:rsidRPr="00D20554">
        <w:rPr>
          <w:sz w:val="28"/>
          <w:szCs w:val="28"/>
        </w:rPr>
        <w:t xml:space="preserve"> (электронная библиотека, ресурсы на русском языке): </w:t>
      </w:r>
      <w:hyperlink r:id="rId9" w:history="1">
        <w:r w:rsidRPr="00D20554">
          <w:rPr>
            <w:color w:val="0563C1"/>
            <w:sz w:val="28"/>
            <w:szCs w:val="28"/>
            <w:u w:val="single"/>
          </w:rPr>
          <w:t>http://www.library.fa.ru/res_mainres.asp?cat=rus</w:t>
        </w:r>
      </w:hyperlink>
    </w:p>
    <w:p w:rsidR="00920F26" w:rsidRDefault="006172C9" w:rsidP="00204155">
      <w:pPr>
        <w:numPr>
          <w:ilvl w:val="0"/>
          <w:numId w:val="23"/>
        </w:numPr>
        <w:ind w:left="0" w:firstLine="709"/>
        <w:jc w:val="both"/>
        <w:rPr>
          <w:rStyle w:val="ae"/>
          <w:color w:val="000000"/>
          <w:sz w:val="28"/>
          <w:szCs w:val="28"/>
          <w:u w:val="none"/>
        </w:rPr>
      </w:pPr>
      <w:r w:rsidRPr="00D20554">
        <w:rPr>
          <w:sz w:val="28"/>
          <w:szCs w:val="28"/>
        </w:rPr>
        <w:lastRenderedPageBreak/>
        <w:t xml:space="preserve">Библиотечно-информационный комплекс </w:t>
      </w:r>
      <w:proofErr w:type="spellStart"/>
      <w:r w:rsidRPr="00D20554">
        <w:rPr>
          <w:sz w:val="28"/>
          <w:szCs w:val="28"/>
        </w:rPr>
        <w:t>Финуниверситета</w:t>
      </w:r>
      <w:proofErr w:type="spellEnd"/>
      <w:r w:rsidRPr="00D20554">
        <w:rPr>
          <w:sz w:val="28"/>
          <w:szCs w:val="28"/>
        </w:rPr>
        <w:t xml:space="preserve"> (электронная библиотека, ресурсы на иностранных языках): </w:t>
      </w:r>
      <w:hyperlink r:id="rId10" w:history="1">
        <w:r w:rsidRPr="00D20554">
          <w:rPr>
            <w:rStyle w:val="ae"/>
            <w:sz w:val="28"/>
            <w:szCs w:val="28"/>
            <w:lang w:val="en-US"/>
          </w:rPr>
          <w:t>http</w:t>
        </w:r>
        <w:r w:rsidRPr="00D20554">
          <w:rPr>
            <w:rStyle w:val="ae"/>
            <w:sz w:val="28"/>
            <w:szCs w:val="28"/>
          </w:rPr>
          <w:t>://</w:t>
        </w:r>
        <w:r w:rsidRPr="00D20554">
          <w:rPr>
            <w:rStyle w:val="ae"/>
            <w:sz w:val="28"/>
            <w:szCs w:val="28"/>
            <w:lang w:val="en-US"/>
          </w:rPr>
          <w:t>www</w:t>
        </w:r>
        <w:r w:rsidRPr="00D20554">
          <w:rPr>
            <w:rStyle w:val="ae"/>
            <w:sz w:val="28"/>
            <w:szCs w:val="28"/>
          </w:rPr>
          <w:t>.library.fa.ru/</w:t>
        </w:r>
        <w:proofErr w:type="spellStart"/>
        <w:r w:rsidRPr="00D20554">
          <w:rPr>
            <w:rStyle w:val="ae"/>
            <w:sz w:val="28"/>
            <w:szCs w:val="28"/>
          </w:rPr>
          <w:t>res_mainres.asp?cat</w:t>
        </w:r>
        <w:proofErr w:type="spellEnd"/>
        <w:r w:rsidRPr="00D20554">
          <w:rPr>
            <w:rStyle w:val="ae"/>
            <w:sz w:val="28"/>
            <w:szCs w:val="28"/>
          </w:rPr>
          <w:t>=</w:t>
        </w:r>
        <w:proofErr w:type="spellStart"/>
        <w:r w:rsidRPr="00D20554">
          <w:rPr>
            <w:rStyle w:val="ae"/>
            <w:sz w:val="28"/>
            <w:szCs w:val="28"/>
          </w:rPr>
          <w:t>en</w:t>
        </w:r>
        <w:proofErr w:type="spellEnd"/>
      </w:hyperlink>
    </w:p>
    <w:p w:rsidR="00920F26" w:rsidRDefault="006172C9" w:rsidP="00204155">
      <w:pPr>
        <w:numPr>
          <w:ilvl w:val="0"/>
          <w:numId w:val="23"/>
        </w:numPr>
        <w:ind w:left="0" w:firstLine="709"/>
        <w:jc w:val="both"/>
        <w:rPr>
          <w:color w:val="000000"/>
          <w:sz w:val="28"/>
          <w:szCs w:val="28"/>
        </w:rPr>
      </w:pPr>
      <w:r w:rsidRPr="00920F26">
        <w:rPr>
          <w:color w:val="000000"/>
          <w:sz w:val="28"/>
          <w:szCs w:val="28"/>
        </w:rPr>
        <w:t xml:space="preserve">Федоров А.В. Уголовная ответственность юридических лиц в Республике Исландия // Российский следователь. 2023. N 11. С. 62 - 68. </w:t>
      </w:r>
      <w:r w:rsidRPr="00920F26">
        <w:rPr>
          <w:rFonts w:eastAsia="Calibri"/>
          <w:sz w:val="28"/>
          <w:szCs w:val="28"/>
          <w:shd w:val="clear" w:color="auto" w:fill="FFFFFF"/>
        </w:rPr>
        <w:t>– СПС Консультант плюс (дата обращения:</w:t>
      </w:r>
      <w:r w:rsidR="00D20554" w:rsidRPr="00920F26">
        <w:rPr>
          <w:rFonts w:eastAsia="Calibri"/>
          <w:sz w:val="28"/>
          <w:szCs w:val="28"/>
          <w:shd w:val="clear" w:color="auto" w:fill="FFFFFF"/>
        </w:rPr>
        <w:t xml:space="preserve"> 09.12.2024</w:t>
      </w:r>
      <w:r w:rsidRPr="00920F26">
        <w:rPr>
          <w:rFonts w:eastAsia="Calibri"/>
          <w:sz w:val="28"/>
          <w:szCs w:val="28"/>
          <w:shd w:val="clear" w:color="auto" w:fill="FFFFFF"/>
        </w:rPr>
        <w:t>). – Текст: электронный.</w:t>
      </w:r>
    </w:p>
    <w:p w:rsidR="00920F26" w:rsidRDefault="006172C9" w:rsidP="00204155">
      <w:pPr>
        <w:numPr>
          <w:ilvl w:val="0"/>
          <w:numId w:val="23"/>
        </w:numPr>
        <w:ind w:left="0" w:firstLine="709"/>
        <w:jc w:val="both"/>
        <w:rPr>
          <w:color w:val="000000"/>
          <w:sz w:val="28"/>
          <w:szCs w:val="28"/>
        </w:rPr>
      </w:pPr>
      <w:r w:rsidRPr="00920F26">
        <w:rPr>
          <w:color w:val="000000"/>
          <w:sz w:val="28"/>
          <w:szCs w:val="28"/>
        </w:rPr>
        <w:t xml:space="preserve">Федоров А.В. Об уголовной ответственности юридических лиц в Республике Узбекистан // Российский следователь. 2023. N 3. С. 56 - 62. </w:t>
      </w:r>
      <w:r w:rsidRPr="00920F26">
        <w:rPr>
          <w:rFonts w:eastAsia="Calibri"/>
          <w:sz w:val="28"/>
          <w:szCs w:val="28"/>
          <w:shd w:val="clear" w:color="auto" w:fill="FFFFFF"/>
        </w:rPr>
        <w:t>– СПС Консультант плюс (дата обращения:</w:t>
      </w:r>
      <w:r w:rsidR="00D20554" w:rsidRPr="00920F26">
        <w:rPr>
          <w:rFonts w:eastAsia="Calibri"/>
          <w:sz w:val="28"/>
          <w:szCs w:val="28"/>
          <w:shd w:val="clear" w:color="auto" w:fill="FFFFFF"/>
        </w:rPr>
        <w:t xml:space="preserve"> 09.12.2024</w:t>
      </w:r>
      <w:r w:rsidRPr="00920F26">
        <w:rPr>
          <w:rFonts w:eastAsia="Calibri"/>
          <w:sz w:val="28"/>
          <w:szCs w:val="28"/>
          <w:shd w:val="clear" w:color="auto" w:fill="FFFFFF"/>
        </w:rPr>
        <w:t>). – Текст: электронный.</w:t>
      </w:r>
    </w:p>
    <w:p w:rsidR="006172C9" w:rsidRPr="00920F26" w:rsidRDefault="006172C9" w:rsidP="00204155">
      <w:pPr>
        <w:numPr>
          <w:ilvl w:val="0"/>
          <w:numId w:val="23"/>
        </w:numPr>
        <w:ind w:left="0" w:firstLine="709"/>
        <w:jc w:val="both"/>
        <w:rPr>
          <w:color w:val="000000"/>
          <w:sz w:val="28"/>
          <w:szCs w:val="28"/>
        </w:rPr>
      </w:pPr>
      <w:r w:rsidRPr="00920F26">
        <w:rPr>
          <w:color w:val="000000"/>
          <w:sz w:val="28"/>
          <w:szCs w:val="28"/>
        </w:rPr>
        <w:t xml:space="preserve"> Федоров А.В. Уголовная ответственность юридических лиц в Королевстве Норвегия // Российский следователь. 2023. N 9. С. 61 - 68</w:t>
      </w:r>
      <w:r w:rsidRPr="00920F26">
        <w:rPr>
          <w:rFonts w:eastAsia="Calibri"/>
          <w:sz w:val="28"/>
          <w:szCs w:val="28"/>
          <w:shd w:val="clear" w:color="auto" w:fill="FFFFFF"/>
        </w:rPr>
        <w:t>– СПС Консультант плюс.</w:t>
      </w:r>
      <w:r w:rsidR="000B42F7" w:rsidRPr="00920F26">
        <w:rPr>
          <w:rFonts w:eastAsia="Calibri"/>
          <w:sz w:val="28"/>
          <w:szCs w:val="28"/>
          <w:shd w:val="clear" w:color="auto" w:fill="FFFFFF"/>
        </w:rPr>
        <w:t xml:space="preserve"> </w:t>
      </w:r>
      <w:r w:rsidRPr="00920F26">
        <w:rPr>
          <w:rFonts w:eastAsia="Calibri"/>
          <w:sz w:val="28"/>
          <w:szCs w:val="28"/>
          <w:shd w:val="clear" w:color="auto" w:fill="FFFFFF"/>
        </w:rPr>
        <w:t>(дата обращения:</w:t>
      </w:r>
      <w:r w:rsidR="00D20554" w:rsidRPr="00920F26">
        <w:rPr>
          <w:rFonts w:eastAsia="Calibri"/>
          <w:sz w:val="28"/>
          <w:szCs w:val="28"/>
          <w:shd w:val="clear" w:color="auto" w:fill="FFFFFF"/>
        </w:rPr>
        <w:t xml:space="preserve"> 09.12.2024</w:t>
      </w:r>
      <w:r w:rsidRPr="00920F26">
        <w:rPr>
          <w:rFonts w:eastAsia="Calibri"/>
          <w:sz w:val="28"/>
          <w:szCs w:val="28"/>
          <w:shd w:val="clear" w:color="auto" w:fill="FFFFFF"/>
        </w:rPr>
        <w:t>). – Текст: электронный.</w:t>
      </w:r>
    </w:p>
    <w:p w:rsidR="007D1916" w:rsidRDefault="007D1916" w:rsidP="00204155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D1916" w:rsidRDefault="007D1916" w:rsidP="00204155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55AFF" w:rsidRDefault="00755AFF" w:rsidP="00204155">
      <w:pPr>
        <w:pStyle w:val="1"/>
        <w:spacing w:before="0"/>
        <w:ind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10. Методические указания для обучающихся по освоению дисциплины.</w:t>
      </w:r>
    </w:p>
    <w:tbl>
      <w:tblPr>
        <w:tblW w:w="1105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8080"/>
      </w:tblGrid>
      <w:tr w:rsidR="00C66BE8" w:rsidRPr="007878B4" w:rsidTr="00567BAD">
        <w:tc>
          <w:tcPr>
            <w:tcW w:w="2977" w:type="dxa"/>
            <w:shd w:val="clear" w:color="auto" w:fill="auto"/>
          </w:tcPr>
          <w:p w:rsidR="00C66BE8" w:rsidRPr="00C33C77" w:rsidRDefault="00C66BE8" w:rsidP="00567BAD">
            <w:r w:rsidRPr="00C33C77">
              <w:t>Положение о реферате, эссе, контрольной работе, домашнем творческом задании студента по дисциплине (модулю)</w:t>
            </w:r>
          </w:p>
        </w:tc>
        <w:tc>
          <w:tcPr>
            <w:tcW w:w="8080" w:type="dxa"/>
            <w:shd w:val="clear" w:color="auto" w:fill="auto"/>
          </w:tcPr>
          <w:p w:rsidR="00C66BE8" w:rsidRPr="00C66BE8" w:rsidRDefault="00A0068F" w:rsidP="00567BAD">
            <w:hyperlink r:id="rId11">
              <w:r w:rsidR="00C66BE8">
                <w:rPr>
                  <w:rStyle w:val="ae"/>
                </w:rPr>
                <w:t>https://portal.fa.ru/Catalog</w:t>
              </w:r>
            </w:hyperlink>
          </w:p>
          <w:p w:rsidR="00C66BE8" w:rsidRPr="007878B4" w:rsidRDefault="00C66BE8" w:rsidP="00567BAD"/>
        </w:tc>
      </w:tr>
      <w:tr w:rsidR="00C66BE8" w:rsidRPr="00C33C77" w:rsidTr="00567BAD">
        <w:trPr>
          <w:trHeight w:val="2557"/>
        </w:trPr>
        <w:tc>
          <w:tcPr>
            <w:tcW w:w="2977" w:type="dxa"/>
            <w:shd w:val="clear" w:color="auto" w:fill="auto"/>
          </w:tcPr>
          <w:p w:rsidR="00C66BE8" w:rsidRPr="00C33C77" w:rsidRDefault="00C66BE8" w:rsidP="00567BAD">
            <w:r w:rsidRPr="00C33C77">
              <w:t>Методические рекомендации по выполнению контрольной работы</w:t>
            </w:r>
          </w:p>
        </w:tc>
        <w:tc>
          <w:tcPr>
            <w:tcW w:w="8080" w:type="dxa"/>
            <w:shd w:val="clear" w:color="auto" w:fill="auto"/>
          </w:tcPr>
          <w:p w:rsidR="00C66BE8" w:rsidRPr="00C33C77" w:rsidRDefault="00C66BE8" w:rsidP="00567BAD">
            <w:pPr>
              <w:jc w:val="both"/>
            </w:pPr>
            <w:r w:rsidRPr="00C33C77">
              <w:t>Контрольная работа является одной из форм аудиторной и внеаудиторной самостоятельной работы и реализуется в письменном виде, в том числе с использованием информационных технологий.</w:t>
            </w:r>
          </w:p>
          <w:p w:rsidR="00C66BE8" w:rsidRPr="00C33C77" w:rsidRDefault="00C66BE8" w:rsidP="00567BAD">
            <w:pPr>
              <w:jc w:val="both"/>
            </w:pPr>
            <w:r w:rsidRPr="00C33C77">
              <w:t>Контрольная работа отражает степень освоения студентами учебного материала конкретных разделов (тем) дисциплины (в форме развернутых ответов по вопросам, раскрытия понятий, выполнения упражнений, решения практических задач и др.).</w:t>
            </w:r>
          </w:p>
          <w:p w:rsidR="00C66BE8" w:rsidRPr="00C33C77" w:rsidRDefault="00C66BE8" w:rsidP="00567BAD">
            <w:pPr>
              <w:jc w:val="both"/>
            </w:pPr>
            <w:r w:rsidRPr="00C33C77">
              <w:t>Цель выполнения контрольной работы, содержащей комплект заданий - овладение студентами навыками решения типовых ситуационных задач, формирование учебно-исследовательских навыков, закрепление умений самостоятельно работать с различными источниками информации.</w:t>
            </w:r>
          </w:p>
          <w:p w:rsidR="00C66BE8" w:rsidRPr="00C33C77" w:rsidRDefault="00C66BE8" w:rsidP="00567BAD">
            <w:pPr>
              <w:jc w:val="both"/>
            </w:pPr>
            <w:r w:rsidRPr="00C33C77">
              <w:t>Требования к выполнению контрольной работы:</w:t>
            </w:r>
          </w:p>
          <w:p w:rsidR="00C66BE8" w:rsidRPr="00C33C77" w:rsidRDefault="00C66BE8" w:rsidP="00567BAD">
            <w:pPr>
              <w:jc w:val="both"/>
            </w:pPr>
            <w:r w:rsidRPr="00C33C77">
              <w:t>- четкость и последовательность изложения материала;</w:t>
            </w:r>
          </w:p>
          <w:p w:rsidR="00C66BE8" w:rsidRPr="00C33C77" w:rsidRDefault="00C66BE8" w:rsidP="00567BAD">
            <w:pPr>
              <w:jc w:val="both"/>
            </w:pPr>
            <w:r w:rsidRPr="00C33C77">
              <w:t>- наличие обобщений и выводов, сделанных на основе изучения информационных источников по данной теме (в случае необходимости);</w:t>
            </w:r>
          </w:p>
          <w:p w:rsidR="00C66BE8" w:rsidRPr="00C33C77" w:rsidRDefault="00C66BE8" w:rsidP="00567BAD">
            <w:pPr>
              <w:jc w:val="both"/>
            </w:pPr>
            <w:r w:rsidRPr="00C33C77">
              <w:t>- правильность и в полном объеме решение имеющихся в задании практических задач;</w:t>
            </w:r>
          </w:p>
          <w:p w:rsidR="00C66BE8" w:rsidRPr="00C33C77" w:rsidRDefault="00C66BE8" w:rsidP="00567BAD">
            <w:pPr>
              <w:jc w:val="both"/>
            </w:pPr>
            <w:r w:rsidRPr="00C33C77">
              <w:t>- использование современных способов поиска, обработки и анализа информации;</w:t>
            </w:r>
          </w:p>
          <w:p w:rsidR="00C66BE8" w:rsidRPr="00C33C77" w:rsidRDefault="00C66BE8" w:rsidP="00567BAD">
            <w:pPr>
              <w:jc w:val="both"/>
            </w:pPr>
            <w:r w:rsidRPr="00C33C77">
              <w:t>- самостоятельность выполнения.</w:t>
            </w:r>
          </w:p>
          <w:p w:rsidR="00C66BE8" w:rsidRPr="00C33C77" w:rsidRDefault="00C66BE8" w:rsidP="00567BAD">
            <w:pPr>
              <w:jc w:val="both"/>
            </w:pPr>
            <w:r w:rsidRPr="00C33C77">
              <w:t>Требования к оформлению контрольной работы:</w:t>
            </w:r>
          </w:p>
          <w:p w:rsidR="00C66BE8" w:rsidRPr="00C33C77" w:rsidRDefault="00C66BE8" w:rsidP="00567BAD">
            <w:pPr>
              <w:jc w:val="both"/>
            </w:pPr>
            <w:r w:rsidRPr="00C33C77">
              <w:t>Контрольная работа может выполняться непосредственно во время проведения семинарского занятия, а может даваться студентам в качестве домашнего задания. В последнем случае необходимо соблюдать требования к оформлению контрольной работы.</w:t>
            </w:r>
          </w:p>
          <w:p w:rsidR="00C66BE8" w:rsidRPr="00C33C77" w:rsidRDefault="00C66BE8" w:rsidP="00567BAD">
            <w:pPr>
              <w:jc w:val="both"/>
            </w:pPr>
            <w:r w:rsidRPr="00C33C77">
              <w:t>- объем работы не должен превышать 6 страниц текста стандартного формата А4;</w:t>
            </w:r>
          </w:p>
          <w:p w:rsidR="00C66BE8" w:rsidRPr="00C33C77" w:rsidRDefault="00C66BE8" w:rsidP="00567BAD">
            <w:pPr>
              <w:jc w:val="both"/>
            </w:pPr>
            <w:r w:rsidRPr="00C33C77">
              <w:t xml:space="preserve">- формат – А 4, шрифт – </w:t>
            </w:r>
            <w:proofErr w:type="spellStart"/>
            <w:r w:rsidRPr="00C33C77">
              <w:t>Times</w:t>
            </w:r>
            <w:proofErr w:type="spellEnd"/>
            <w:r w:rsidRPr="00C33C77">
              <w:t xml:space="preserve"> </w:t>
            </w:r>
            <w:proofErr w:type="spellStart"/>
            <w:r w:rsidRPr="00C33C77">
              <w:t>New</w:t>
            </w:r>
            <w:proofErr w:type="spellEnd"/>
            <w:r w:rsidRPr="00C33C77">
              <w:t xml:space="preserve"> </w:t>
            </w:r>
            <w:proofErr w:type="spellStart"/>
            <w:r w:rsidRPr="00C33C77">
              <w:t>Roman</w:t>
            </w:r>
            <w:proofErr w:type="spellEnd"/>
            <w:r w:rsidRPr="00C33C77">
              <w:t>, размер шрифта – 14, междустрочный интервал – 1,5;</w:t>
            </w:r>
          </w:p>
          <w:p w:rsidR="00C66BE8" w:rsidRPr="00C33C77" w:rsidRDefault="00C66BE8" w:rsidP="00567BAD">
            <w:pPr>
              <w:jc w:val="both"/>
            </w:pPr>
            <w:r w:rsidRPr="00C33C77">
              <w:lastRenderedPageBreak/>
              <w:t xml:space="preserve">- заголовки разделов, параграфов должны отделяться от текста интервалами – шрифт </w:t>
            </w:r>
            <w:proofErr w:type="spellStart"/>
            <w:r w:rsidRPr="00C33C77">
              <w:t>Times</w:t>
            </w:r>
            <w:proofErr w:type="spellEnd"/>
            <w:r w:rsidRPr="00C33C77">
              <w:t xml:space="preserve"> </w:t>
            </w:r>
            <w:proofErr w:type="spellStart"/>
            <w:r w:rsidRPr="00C33C77">
              <w:t>New</w:t>
            </w:r>
            <w:proofErr w:type="spellEnd"/>
            <w:r w:rsidRPr="00C33C77">
              <w:t xml:space="preserve"> </w:t>
            </w:r>
            <w:proofErr w:type="spellStart"/>
            <w:r w:rsidRPr="00C33C77">
              <w:t>Roman</w:t>
            </w:r>
            <w:proofErr w:type="spellEnd"/>
            <w:r w:rsidRPr="00C33C77">
              <w:t xml:space="preserve"> 14 ПРОПИСНЫМИ буквами;</w:t>
            </w:r>
          </w:p>
          <w:p w:rsidR="00C66BE8" w:rsidRPr="00C33C77" w:rsidRDefault="00C66BE8" w:rsidP="00567BAD">
            <w:pPr>
              <w:jc w:val="both"/>
            </w:pPr>
            <w:r w:rsidRPr="00C33C77">
              <w:t>- обязательно соблюдение красной строки в начале абзаца;</w:t>
            </w:r>
          </w:p>
          <w:p w:rsidR="00C66BE8" w:rsidRPr="00C33C77" w:rsidRDefault="00C66BE8" w:rsidP="00567BAD">
            <w:pPr>
              <w:jc w:val="both"/>
            </w:pPr>
            <w:r w:rsidRPr="00C33C77">
              <w:t>- поля: левое – 30 мм, правое – 15 мм, верхнее – 20 мм, нижнее – 25 мм;</w:t>
            </w:r>
          </w:p>
          <w:p w:rsidR="00C66BE8" w:rsidRPr="00C33C77" w:rsidRDefault="00C66BE8" w:rsidP="00567BAD">
            <w:pPr>
              <w:jc w:val="both"/>
            </w:pPr>
            <w:r w:rsidRPr="00C33C77">
              <w:t xml:space="preserve">- страницы работы нумеруются, титульный лист является первой страницей контрольной работы (номер страницы на титульном листе не проставляется); </w:t>
            </w:r>
          </w:p>
          <w:p w:rsidR="00C66BE8" w:rsidRPr="00C33C77" w:rsidRDefault="00C66BE8" w:rsidP="00567BAD">
            <w:pPr>
              <w:jc w:val="both"/>
            </w:pPr>
            <w:r w:rsidRPr="00C33C77">
              <w:t xml:space="preserve">- далее следуют практические задания и ответы на них; </w:t>
            </w:r>
          </w:p>
          <w:p w:rsidR="00C66BE8" w:rsidRPr="00C33C77" w:rsidRDefault="00C66BE8" w:rsidP="00567BAD">
            <w:pPr>
              <w:jc w:val="both"/>
            </w:pPr>
            <w:r w:rsidRPr="00C33C77">
              <w:t>- все схемы и таблицы (если есть в них необходимость) должны быть пронумерованы, таблицы с заголовками должны быть помещены в тексте после абзацев, содержащих ссылки на них;</w:t>
            </w:r>
          </w:p>
          <w:p w:rsidR="00C66BE8" w:rsidRPr="00C33C77" w:rsidRDefault="00C66BE8" w:rsidP="00567BAD">
            <w:pPr>
              <w:jc w:val="both"/>
            </w:pPr>
            <w:r w:rsidRPr="00C33C77">
              <w:t>- тексты цитат заключаются в кавычки и сопровождаются сноской: заимствованный текст начинается и заканчивается кавычками, в сноске указываются имя автора, название и вид работы, дата издания, страница;</w:t>
            </w:r>
          </w:p>
          <w:p w:rsidR="00C66BE8" w:rsidRPr="00C33C77" w:rsidRDefault="00C66BE8" w:rsidP="00567BAD">
            <w:pPr>
              <w:jc w:val="both"/>
            </w:pPr>
            <w:r w:rsidRPr="00C33C77">
              <w:t>- в конце контрольной работы приводится список использованной литературы и иных источников информации в алфавитном порядке;</w:t>
            </w:r>
          </w:p>
          <w:p w:rsidR="00C66BE8" w:rsidRPr="00C33C77" w:rsidRDefault="00C66BE8" w:rsidP="00567BAD">
            <w:pPr>
              <w:jc w:val="both"/>
            </w:pPr>
            <w:r w:rsidRPr="00C33C77">
              <w:t>- небрежность в изложении и оформлении не допускается.</w:t>
            </w:r>
          </w:p>
          <w:p w:rsidR="00C66BE8" w:rsidRPr="00C33C77" w:rsidRDefault="00C66BE8" w:rsidP="00567BAD">
            <w:pPr>
              <w:jc w:val="both"/>
            </w:pPr>
            <w:r w:rsidRPr="00C33C77">
              <w:t>Содержание заданий контрольных работ, равноценных по объему и сложности, разрабатывается по многовариантной системе преподавателем, ведущим семинарские занятия, с учетом основного материала соответствующих тем дисциплины, содержание которой изложено в рабочей программе.</w:t>
            </w:r>
          </w:p>
          <w:p w:rsidR="00C66BE8" w:rsidRPr="00C33C77" w:rsidRDefault="00C66BE8" w:rsidP="00567BAD">
            <w:pPr>
              <w:jc w:val="both"/>
            </w:pPr>
            <w:r w:rsidRPr="00C33C77">
              <w:t>Подготовка контрольной работы осуществляется под методическим руководством преподавателя, ведущего семинарские занятия.</w:t>
            </w:r>
          </w:p>
          <w:p w:rsidR="00C66BE8" w:rsidRPr="00C33C77" w:rsidRDefault="00C66BE8" w:rsidP="00567BAD">
            <w:pPr>
              <w:jc w:val="both"/>
            </w:pPr>
            <w:r w:rsidRPr="00C33C77">
              <w:t>Оценка контрольных работ студентов проводится в процессе текущего контроля успеваемости студентов.</w:t>
            </w:r>
          </w:p>
          <w:p w:rsidR="00C66BE8" w:rsidRPr="00C33C77" w:rsidRDefault="00C66BE8" w:rsidP="00567BAD">
            <w:pPr>
              <w:jc w:val="both"/>
            </w:pPr>
            <w:r w:rsidRPr="00C33C77">
              <w:t>При возникновении проблем с выполнением контрольной работы студент имеет право своевременно обратиться за консультацией к преподавателю.</w:t>
            </w:r>
          </w:p>
          <w:p w:rsidR="00C66BE8" w:rsidRPr="00C33C77" w:rsidRDefault="00C66BE8" w:rsidP="00567BAD">
            <w:pPr>
              <w:jc w:val="both"/>
              <w:rPr>
                <w:u w:val="single"/>
              </w:rPr>
            </w:pPr>
            <w:r w:rsidRPr="00C33C77">
              <w:t>Контрольная работа, выполняемая в качестве домашнего задания, сдается на проверку в прошитом виде и принимается к проверке только в случае соблюдения студентом всех требований к ее оформлению.</w:t>
            </w:r>
          </w:p>
        </w:tc>
      </w:tr>
    </w:tbl>
    <w:p w:rsidR="00755AFF" w:rsidRDefault="00755AFF" w:rsidP="00D20554">
      <w:pPr>
        <w:spacing w:line="276" w:lineRule="auto"/>
        <w:jc w:val="both"/>
        <w:rPr>
          <w:color w:val="000000"/>
        </w:rPr>
      </w:pPr>
    </w:p>
    <w:p w:rsidR="00755AFF" w:rsidRDefault="00755AFF" w:rsidP="00755AFF">
      <w:pPr>
        <w:pStyle w:val="1"/>
        <w:jc w:val="both"/>
        <w:rPr>
          <w:rFonts w:ascii="Times New Roman" w:hAnsi="Times New Roman" w:cs="Times New Roman"/>
          <w:color w:val="000000"/>
        </w:rPr>
      </w:pPr>
      <w:bookmarkStart w:id="25" w:name="_Toc149897490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25"/>
    </w:p>
    <w:p w:rsidR="00755AFF" w:rsidRDefault="00755AFF" w:rsidP="00755AFF">
      <w:pPr>
        <w:ind w:firstLine="709"/>
        <w:jc w:val="both"/>
        <w:rPr>
          <w:b/>
          <w:bCs/>
          <w:color w:val="000000"/>
          <w:sz w:val="28"/>
          <w:szCs w:val="28"/>
        </w:rPr>
      </w:pPr>
    </w:p>
    <w:p w:rsidR="00755AFF" w:rsidRDefault="00755AFF" w:rsidP="00755AFF">
      <w:pPr>
        <w:ind w:firstLine="709"/>
        <w:jc w:val="both"/>
        <w:rPr>
          <w:color w:val="000000"/>
        </w:rPr>
      </w:pPr>
      <w:r>
        <w:rPr>
          <w:b/>
          <w:color w:val="000000"/>
          <w:sz w:val="28"/>
          <w:szCs w:val="28"/>
        </w:rPr>
        <w:t>11.1 Комплект лицензионного программного обеспечения</w:t>
      </w:r>
      <w:r>
        <w:rPr>
          <w:color w:val="000000"/>
          <w:sz w:val="28"/>
          <w:szCs w:val="28"/>
        </w:rPr>
        <w:t>:</w:t>
      </w:r>
    </w:p>
    <w:p w:rsidR="00755AFF" w:rsidRDefault="00755AFF" w:rsidP="00755AFF">
      <w:pPr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1. </w:t>
      </w:r>
      <w:r>
        <w:rPr>
          <w:color w:val="000000"/>
          <w:sz w:val="28"/>
          <w:szCs w:val="28"/>
          <w:lang w:val="en-US"/>
        </w:rPr>
        <w:t>Windows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Microsoft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Office</w:t>
      </w:r>
    </w:p>
    <w:p w:rsidR="00755AFF" w:rsidRPr="00874190" w:rsidRDefault="00755AFF" w:rsidP="00755AFF">
      <w:pPr>
        <w:spacing w:after="160" w:line="259" w:lineRule="auto"/>
        <w:ind w:left="72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2. Антивирус </w:t>
      </w:r>
      <w:r>
        <w:rPr>
          <w:rFonts w:eastAsia="Calibri"/>
          <w:color w:val="000000"/>
          <w:sz w:val="28"/>
          <w:szCs w:val="28"/>
          <w:lang w:val="en-US" w:eastAsia="en-US"/>
        </w:rPr>
        <w:t>Kaspersky</w:t>
      </w:r>
    </w:p>
    <w:p w:rsidR="00755AFF" w:rsidRDefault="00755AFF" w:rsidP="00755AFF">
      <w:pPr>
        <w:ind w:firstLine="709"/>
        <w:rPr>
          <w:color w:val="000000"/>
        </w:rPr>
      </w:pPr>
    </w:p>
    <w:p w:rsidR="00755AFF" w:rsidRDefault="00755AFF" w:rsidP="00755AFF">
      <w:pPr>
        <w:ind w:firstLine="709"/>
        <w:jc w:val="both"/>
        <w:rPr>
          <w:b/>
          <w:color w:val="000000"/>
        </w:rPr>
      </w:pPr>
      <w:r>
        <w:rPr>
          <w:b/>
          <w:color w:val="000000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:rsidR="00755AFF" w:rsidRDefault="00755AFF" w:rsidP="00755AFF">
      <w:pPr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1. Консультант Плюс</w:t>
      </w:r>
    </w:p>
    <w:p w:rsidR="00755AFF" w:rsidRDefault="00755AFF" w:rsidP="00755AF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2. Гарант</w:t>
      </w:r>
    </w:p>
    <w:p w:rsidR="00755AFF" w:rsidRDefault="00755AFF" w:rsidP="00755AFF">
      <w:pPr>
        <w:jc w:val="both"/>
        <w:rPr>
          <w:color w:val="000000"/>
        </w:rPr>
      </w:pPr>
    </w:p>
    <w:p w:rsidR="00755AFF" w:rsidRDefault="00755AFF" w:rsidP="00755AFF">
      <w:pPr>
        <w:shd w:val="clear" w:color="auto" w:fill="FFFFFF"/>
        <w:tabs>
          <w:tab w:val="left" w:pos="442"/>
        </w:tabs>
        <w:ind w:firstLine="709"/>
        <w:jc w:val="both"/>
        <w:rPr>
          <w:b/>
          <w:color w:val="000000"/>
        </w:rPr>
      </w:pPr>
      <w:r>
        <w:rPr>
          <w:b/>
          <w:bCs/>
          <w:color w:val="000000"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755AFF" w:rsidRDefault="00755AFF" w:rsidP="00755AFF">
      <w:pPr>
        <w:ind w:firstLine="709"/>
        <w:jc w:val="both"/>
        <w:rPr>
          <w:color w:val="000000"/>
        </w:rPr>
      </w:pPr>
      <w:r>
        <w:rPr>
          <w:bCs/>
          <w:color w:val="000000"/>
          <w:sz w:val="28"/>
          <w:szCs w:val="28"/>
        </w:rPr>
        <w:t xml:space="preserve">Сертифицированные программные и аппаратные средства защиты информации не используются. </w:t>
      </w:r>
    </w:p>
    <w:p w:rsidR="00755AFF" w:rsidRDefault="00755AFF" w:rsidP="00755AFF">
      <w:pPr>
        <w:rPr>
          <w:b/>
          <w:bCs/>
          <w:color w:val="000000"/>
          <w:sz w:val="28"/>
          <w:szCs w:val="28"/>
        </w:rPr>
      </w:pPr>
    </w:p>
    <w:p w:rsidR="00755AFF" w:rsidRDefault="00755AFF" w:rsidP="00755AFF">
      <w:pPr>
        <w:pStyle w:val="1"/>
        <w:jc w:val="both"/>
        <w:rPr>
          <w:rFonts w:ascii="Times New Roman" w:hAnsi="Times New Roman" w:cs="Times New Roman"/>
          <w:color w:val="000000"/>
        </w:rPr>
      </w:pPr>
      <w:bookmarkStart w:id="26" w:name="_Toc149897491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12. Описание материально-технической базы, необходимой для осуществления образовательного процесса по дисциплине.</w:t>
      </w:r>
      <w:bookmarkEnd w:id="26"/>
    </w:p>
    <w:p w:rsidR="00755AFF" w:rsidRDefault="00755AFF" w:rsidP="00755AFF">
      <w:pPr>
        <w:jc w:val="both"/>
        <w:rPr>
          <w:color w:val="000000"/>
        </w:rPr>
      </w:pPr>
    </w:p>
    <w:p w:rsidR="00755AFF" w:rsidRDefault="00755AFF" w:rsidP="00755AFF">
      <w:pPr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ПК, интернет, справочники.</w:t>
      </w:r>
    </w:p>
    <w:p w:rsidR="00755AFF" w:rsidRDefault="00755AFF" w:rsidP="00755AFF">
      <w:pPr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Лекционные и семинарские занятия проводятся в аудиториях, оснащенных мультимедийной техникой, микрофоном с усилителем звука и розетками электропитания для использования преподавателем и студентами портативных электронных устройств, в том числе, имеющими доступ к </w:t>
      </w:r>
      <w:proofErr w:type="spellStart"/>
      <w:r>
        <w:rPr>
          <w:color w:val="000000"/>
          <w:sz w:val="28"/>
          <w:szCs w:val="28"/>
        </w:rPr>
        <w:t>интернет-ресурсам</w:t>
      </w:r>
      <w:proofErr w:type="spellEnd"/>
      <w:r>
        <w:rPr>
          <w:color w:val="000000"/>
          <w:sz w:val="28"/>
          <w:szCs w:val="28"/>
        </w:rPr>
        <w:t>.</w:t>
      </w:r>
    </w:p>
    <w:p w:rsidR="00755AFF" w:rsidRDefault="00755AFF" w:rsidP="00755AFF">
      <w:pPr>
        <w:pStyle w:val="af0"/>
        <w:spacing w:before="0" w:beforeAutospacing="0" w:after="0" w:afterAutospacing="0" w:line="360" w:lineRule="auto"/>
        <w:jc w:val="both"/>
        <w:rPr>
          <w:rFonts w:eastAsia="TimesNewRomanPSMT"/>
          <w:sz w:val="28"/>
          <w:szCs w:val="28"/>
        </w:rPr>
      </w:pPr>
    </w:p>
    <w:p w:rsidR="00B42256" w:rsidRPr="00BA2FAF" w:rsidRDefault="00B42256" w:rsidP="00204155">
      <w:pPr>
        <w:pStyle w:val="af0"/>
        <w:spacing w:before="0" w:beforeAutospacing="0" w:after="0" w:afterAutospacing="0" w:line="360" w:lineRule="auto"/>
        <w:ind w:left="720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 </w:t>
      </w:r>
      <w:bookmarkEnd w:id="24"/>
    </w:p>
    <w:sectPr w:rsidR="00B42256" w:rsidRPr="00BA2FAF" w:rsidSect="001163BF">
      <w:footerReference w:type="even" r:id="rId12"/>
      <w:footerReference w:type="default" r:id="rId13"/>
      <w:pgSz w:w="11904" w:h="16838" w:code="9"/>
      <w:pgMar w:top="784" w:right="1134" w:bottom="1134" w:left="1170" w:header="720" w:footer="720" w:gutter="0"/>
      <w:pgNumType w:start="1"/>
      <w:cols w:space="708"/>
      <w:noEndnote/>
      <w:titlePg/>
      <w:docGrid w:linePitch="7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24C5" w:rsidRDefault="00DE24C5" w:rsidP="00C20E23">
      <w:r>
        <w:separator/>
      </w:r>
    </w:p>
  </w:endnote>
  <w:endnote w:type="continuationSeparator" w:id="0">
    <w:p w:rsidR="00DE24C5" w:rsidRDefault="00DE24C5" w:rsidP="00C20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ans-serif">
    <w:altName w:val="Segoe Print"/>
    <w:charset w:val="00"/>
    <w:family w:val="auto"/>
    <w:pitch w:val="default"/>
  </w:font>
  <w:font w:name="TimesNewRomanPSMT">
    <w:altName w:val="Times New Roman"/>
    <w:charset w:val="00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68F" w:rsidRDefault="00A0068F" w:rsidP="005F5AF0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0068F" w:rsidRDefault="00A0068F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68F" w:rsidRDefault="00A0068F" w:rsidP="005F5AF0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87AA9">
      <w:rPr>
        <w:rStyle w:val="a9"/>
        <w:noProof/>
      </w:rPr>
      <w:t>3</w:t>
    </w:r>
    <w:r>
      <w:rPr>
        <w:rStyle w:val="a9"/>
      </w:rPr>
      <w:fldChar w:fldCharType="end"/>
    </w:r>
  </w:p>
  <w:p w:rsidR="00A0068F" w:rsidRDefault="00A0068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24C5" w:rsidRDefault="00DE24C5" w:rsidP="00C20E23">
      <w:r>
        <w:separator/>
      </w:r>
    </w:p>
  </w:footnote>
  <w:footnote w:type="continuationSeparator" w:id="0">
    <w:p w:rsidR="00DE24C5" w:rsidRDefault="00DE24C5" w:rsidP="00C20E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92E19"/>
    <w:multiLevelType w:val="hybridMultilevel"/>
    <w:tmpl w:val="3DDEF746"/>
    <w:lvl w:ilvl="0" w:tplc="B1BA99AE">
      <w:start w:val="1"/>
      <w:numFmt w:val="decimal"/>
      <w:lvlText w:val="%1."/>
      <w:lvlJc w:val="left"/>
      <w:pPr>
        <w:ind w:left="108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722D8E"/>
    <w:multiLevelType w:val="hybridMultilevel"/>
    <w:tmpl w:val="2C763498"/>
    <w:lvl w:ilvl="0" w:tplc="49BC1D08">
      <w:start w:val="1"/>
      <w:numFmt w:val="decimal"/>
      <w:lvlText w:val="%1."/>
      <w:lvlJc w:val="left"/>
      <w:pPr>
        <w:ind w:left="2299" w:hanging="15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A149EC"/>
    <w:multiLevelType w:val="hybridMultilevel"/>
    <w:tmpl w:val="17127F1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E39BA"/>
    <w:multiLevelType w:val="hybridMultilevel"/>
    <w:tmpl w:val="2C1E0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37AD4"/>
    <w:multiLevelType w:val="hybridMultilevel"/>
    <w:tmpl w:val="2BD8825C"/>
    <w:lvl w:ilvl="0" w:tplc="9278A2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A346278"/>
    <w:multiLevelType w:val="hybridMultilevel"/>
    <w:tmpl w:val="8D42C3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0F">
      <w:start w:val="1"/>
      <w:numFmt w:val="decimal"/>
      <w:lvlText w:val="%3."/>
      <w:lvlJc w:val="left"/>
      <w:pPr>
        <w:ind w:left="1429" w:hanging="36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BFA0D12"/>
    <w:multiLevelType w:val="hybridMultilevel"/>
    <w:tmpl w:val="E7A66D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46072"/>
    <w:multiLevelType w:val="hybridMultilevel"/>
    <w:tmpl w:val="600E8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27736A"/>
    <w:multiLevelType w:val="hybridMultilevel"/>
    <w:tmpl w:val="65E8E10E"/>
    <w:lvl w:ilvl="0" w:tplc="29089ED8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9" w15:restartNumberingAfterBreak="0">
    <w:nsid w:val="284F190A"/>
    <w:multiLevelType w:val="hybridMultilevel"/>
    <w:tmpl w:val="A0346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934DAB"/>
    <w:multiLevelType w:val="hybridMultilevel"/>
    <w:tmpl w:val="B652202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985147"/>
    <w:multiLevelType w:val="hybridMultilevel"/>
    <w:tmpl w:val="F3163D72"/>
    <w:lvl w:ilvl="0" w:tplc="D2246C18">
      <w:start w:val="1"/>
      <w:numFmt w:val="decimal"/>
      <w:lvlText w:val="%1."/>
      <w:lvlJc w:val="left"/>
      <w:pPr>
        <w:ind w:left="214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2" w15:restartNumberingAfterBreak="0">
    <w:nsid w:val="2E413837"/>
    <w:multiLevelType w:val="hybridMultilevel"/>
    <w:tmpl w:val="CCB83F30"/>
    <w:lvl w:ilvl="0" w:tplc="3FA2AB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0F20A1"/>
    <w:multiLevelType w:val="hybridMultilevel"/>
    <w:tmpl w:val="CC30F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17AB2"/>
    <w:multiLevelType w:val="hybridMultilevel"/>
    <w:tmpl w:val="E7A66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6B1CC4"/>
    <w:multiLevelType w:val="hybridMultilevel"/>
    <w:tmpl w:val="A592474C"/>
    <w:lvl w:ilvl="0" w:tplc="24624DEE">
      <w:start w:val="1"/>
      <w:numFmt w:val="decimal"/>
      <w:lvlText w:val="%1."/>
      <w:lvlJc w:val="left"/>
      <w:pPr>
        <w:ind w:left="212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82A6A96"/>
    <w:multiLevelType w:val="hybridMultilevel"/>
    <w:tmpl w:val="5C06E380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2967E4"/>
    <w:multiLevelType w:val="hybridMultilevel"/>
    <w:tmpl w:val="E2E0334C"/>
    <w:lvl w:ilvl="0" w:tplc="3FA2AB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E51B71"/>
    <w:multiLevelType w:val="hybridMultilevel"/>
    <w:tmpl w:val="EBFA6EF8"/>
    <w:lvl w:ilvl="0" w:tplc="A74EE132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9" w15:restartNumberingAfterBreak="0">
    <w:nsid w:val="47560009"/>
    <w:multiLevelType w:val="hybridMultilevel"/>
    <w:tmpl w:val="922C460E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2B52A1"/>
    <w:multiLevelType w:val="hybridMultilevel"/>
    <w:tmpl w:val="D22EAA52"/>
    <w:lvl w:ilvl="0" w:tplc="1FFEB53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4B9F693F"/>
    <w:multiLevelType w:val="hybridMultilevel"/>
    <w:tmpl w:val="CC30F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1A07E6"/>
    <w:multiLevelType w:val="hybridMultilevel"/>
    <w:tmpl w:val="D8887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B76E91"/>
    <w:multiLevelType w:val="hybridMultilevel"/>
    <w:tmpl w:val="17127F1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384ECF"/>
    <w:multiLevelType w:val="hybridMultilevel"/>
    <w:tmpl w:val="5A7495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210"/>
        </w:tabs>
        <w:ind w:left="121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3545455"/>
    <w:multiLevelType w:val="hybridMultilevel"/>
    <w:tmpl w:val="2BD8825C"/>
    <w:lvl w:ilvl="0" w:tplc="9278A22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F1D0B72"/>
    <w:multiLevelType w:val="hybridMultilevel"/>
    <w:tmpl w:val="A0346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1C3EA7"/>
    <w:multiLevelType w:val="hybridMultilevel"/>
    <w:tmpl w:val="ABD48B74"/>
    <w:lvl w:ilvl="0" w:tplc="4714453C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927" w:hanging="360"/>
      </w:pPr>
    </w:lvl>
    <w:lvl w:ilvl="2" w:tplc="0419001B">
      <w:start w:val="1"/>
      <w:numFmt w:val="lowerRoman"/>
      <w:lvlText w:val="%3."/>
      <w:lvlJc w:val="right"/>
      <w:pPr>
        <w:ind w:left="1647" w:hanging="180"/>
      </w:pPr>
    </w:lvl>
    <w:lvl w:ilvl="3" w:tplc="0419000F" w:tentative="1">
      <w:start w:val="1"/>
      <w:numFmt w:val="decimal"/>
      <w:lvlText w:val="%4."/>
      <w:lvlJc w:val="left"/>
      <w:pPr>
        <w:ind w:left="2367" w:hanging="360"/>
      </w:pPr>
    </w:lvl>
    <w:lvl w:ilvl="4" w:tplc="04190019" w:tentative="1">
      <w:start w:val="1"/>
      <w:numFmt w:val="lowerLetter"/>
      <w:lvlText w:val="%5."/>
      <w:lvlJc w:val="left"/>
      <w:pPr>
        <w:ind w:left="3087" w:hanging="360"/>
      </w:pPr>
    </w:lvl>
    <w:lvl w:ilvl="5" w:tplc="0419001B" w:tentative="1">
      <w:start w:val="1"/>
      <w:numFmt w:val="lowerRoman"/>
      <w:lvlText w:val="%6."/>
      <w:lvlJc w:val="right"/>
      <w:pPr>
        <w:ind w:left="3807" w:hanging="180"/>
      </w:pPr>
    </w:lvl>
    <w:lvl w:ilvl="6" w:tplc="0419000F" w:tentative="1">
      <w:start w:val="1"/>
      <w:numFmt w:val="decimal"/>
      <w:lvlText w:val="%7."/>
      <w:lvlJc w:val="left"/>
      <w:pPr>
        <w:ind w:left="4527" w:hanging="360"/>
      </w:pPr>
    </w:lvl>
    <w:lvl w:ilvl="7" w:tplc="04190019" w:tentative="1">
      <w:start w:val="1"/>
      <w:numFmt w:val="lowerLetter"/>
      <w:lvlText w:val="%8."/>
      <w:lvlJc w:val="left"/>
      <w:pPr>
        <w:ind w:left="5247" w:hanging="360"/>
      </w:pPr>
    </w:lvl>
    <w:lvl w:ilvl="8" w:tplc="0419001B" w:tentative="1">
      <w:start w:val="1"/>
      <w:numFmt w:val="lowerRoman"/>
      <w:lvlText w:val="%9."/>
      <w:lvlJc w:val="right"/>
      <w:pPr>
        <w:ind w:left="5967" w:hanging="180"/>
      </w:pPr>
    </w:lvl>
  </w:abstractNum>
  <w:abstractNum w:abstractNumId="28" w15:restartNumberingAfterBreak="0">
    <w:nsid w:val="73A426BC"/>
    <w:multiLevelType w:val="multilevel"/>
    <w:tmpl w:val="2BD8825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54A77B3"/>
    <w:multiLevelType w:val="hybridMultilevel"/>
    <w:tmpl w:val="6A48DF90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7C6B6348"/>
    <w:multiLevelType w:val="hybridMultilevel"/>
    <w:tmpl w:val="CC30F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F212FC"/>
    <w:multiLevelType w:val="hybridMultilevel"/>
    <w:tmpl w:val="38D25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27"/>
  </w:num>
  <w:num w:numId="7">
    <w:abstractNumId w:val="15"/>
  </w:num>
  <w:num w:numId="8">
    <w:abstractNumId w:val="21"/>
  </w:num>
  <w:num w:numId="9">
    <w:abstractNumId w:val="22"/>
  </w:num>
  <w:num w:numId="10">
    <w:abstractNumId w:val="31"/>
  </w:num>
  <w:num w:numId="11">
    <w:abstractNumId w:val="26"/>
  </w:num>
  <w:num w:numId="12">
    <w:abstractNumId w:val="3"/>
  </w:num>
  <w:num w:numId="13">
    <w:abstractNumId w:val="0"/>
  </w:num>
  <w:num w:numId="14">
    <w:abstractNumId w:val="13"/>
  </w:num>
  <w:num w:numId="15">
    <w:abstractNumId w:val="30"/>
  </w:num>
  <w:num w:numId="16">
    <w:abstractNumId w:val="9"/>
  </w:num>
  <w:num w:numId="17">
    <w:abstractNumId w:val="19"/>
  </w:num>
  <w:num w:numId="18">
    <w:abstractNumId w:val="10"/>
  </w:num>
  <w:num w:numId="19">
    <w:abstractNumId w:val="5"/>
  </w:num>
  <w:num w:numId="20">
    <w:abstractNumId w:val="11"/>
  </w:num>
  <w:num w:numId="21">
    <w:abstractNumId w:val="28"/>
  </w:num>
  <w:num w:numId="22">
    <w:abstractNumId w:val="25"/>
  </w:num>
  <w:num w:numId="23">
    <w:abstractNumId w:val="14"/>
  </w:num>
  <w:num w:numId="24">
    <w:abstractNumId w:val="6"/>
  </w:num>
  <w:num w:numId="25">
    <w:abstractNumId w:val="12"/>
  </w:num>
  <w:num w:numId="26">
    <w:abstractNumId w:val="17"/>
  </w:num>
  <w:num w:numId="27">
    <w:abstractNumId w:val="29"/>
  </w:num>
  <w:num w:numId="28">
    <w:abstractNumId w:val="23"/>
  </w:num>
  <w:num w:numId="29">
    <w:abstractNumId w:val="20"/>
  </w:num>
  <w:num w:numId="30">
    <w:abstractNumId w:val="16"/>
  </w:num>
  <w:num w:numId="31">
    <w:abstractNumId w:val="8"/>
  </w:num>
  <w:num w:numId="32">
    <w:abstractNumId w:val="18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E23"/>
    <w:rsid w:val="00006B49"/>
    <w:rsid w:val="0001214D"/>
    <w:rsid w:val="00014E20"/>
    <w:rsid w:val="00015D30"/>
    <w:rsid w:val="00026493"/>
    <w:rsid w:val="00054C03"/>
    <w:rsid w:val="0007792A"/>
    <w:rsid w:val="000833CC"/>
    <w:rsid w:val="00085C7B"/>
    <w:rsid w:val="00091D60"/>
    <w:rsid w:val="000B42F7"/>
    <w:rsid w:val="000B4F12"/>
    <w:rsid w:val="000C70A6"/>
    <w:rsid w:val="000D2B97"/>
    <w:rsid w:val="000D38C3"/>
    <w:rsid w:val="000F49FE"/>
    <w:rsid w:val="000F4A60"/>
    <w:rsid w:val="00106207"/>
    <w:rsid w:val="00112207"/>
    <w:rsid w:val="001163BF"/>
    <w:rsid w:val="00133A59"/>
    <w:rsid w:val="00141946"/>
    <w:rsid w:val="001431A2"/>
    <w:rsid w:val="00145B0B"/>
    <w:rsid w:val="001879AA"/>
    <w:rsid w:val="00190AA2"/>
    <w:rsid w:val="00197E39"/>
    <w:rsid w:val="001A1BC0"/>
    <w:rsid w:val="001C192B"/>
    <w:rsid w:val="001C7115"/>
    <w:rsid w:val="001D2022"/>
    <w:rsid w:val="001D744B"/>
    <w:rsid w:val="00204155"/>
    <w:rsid w:val="00204E82"/>
    <w:rsid w:val="00221760"/>
    <w:rsid w:val="00223B14"/>
    <w:rsid w:val="00224253"/>
    <w:rsid w:val="00240A9C"/>
    <w:rsid w:val="002717CA"/>
    <w:rsid w:val="002765A6"/>
    <w:rsid w:val="002901EA"/>
    <w:rsid w:val="00292319"/>
    <w:rsid w:val="00295028"/>
    <w:rsid w:val="002976D7"/>
    <w:rsid w:val="002C79E7"/>
    <w:rsid w:val="002D5AD3"/>
    <w:rsid w:val="00301B93"/>
    <w:rsid w:val="003051BE"/>
    <w:rsid w:val="00315811"/>
    <w:rsid w:val="00336BFB"/>
    <w:rsid w:val="0034028F"/>
    <w:rsid w:val="00350732"/>
    <w:rsid w:val="0035685B"/>
    <w:rsid w:val="00362A87"/>
    <w:rsid w:val="003662DB"/>
    <w:rsid w:val="00367120"/>
    <w:rsid w:val="00370A64"/>
    <w:rsid w:val="00383FAD"/>
    <w:rsid w:val="00390E89"/>
    <w:rsid w:val="003B1710"/>
    <w:rsid w:val="003B716F"/>
    <w:rsid w:val="003C1F4B"/>
    <w:rsid w:val="003C2CE7"/>
    <w:rsid w:val="003D0C24"/>
    <w:rsid w:val="003D4D84"/>
    <w:rsid w:val="003D5C0E"/>
    <w:rsid w:val="003F3508"/>
    <w:rsid w:val="003F72FF"/>
    <w:rsid w:val="00404FE1"/>
    <w:rsid w:val="00406195"/>
    <w:rsid w:val="00452AC6"/>
    <w:rsid w:val="00472639"/>
    <w:rsid w:val="00477EAA"/>
    <w:rsid w:val="00481230"/>
    <w:rsid w:val="004832A7"/>
    <w:rsid w:val="004873AC"/>
    <w:rsid w:val="004877ED"/>
    <w:rsid w:val="0049182E"/>
    <w:rsid w:val="0049283D"/>
    <w:rsid w:val="004941F8"/>
    <w:rsid w:val="004947A4"/>
    <w:rsid w:val="00497E29"/>
    <w:rsid w:val="004B6CD0"/>
    <w:rsid w:val="004C025C"/>
    <w:rsid w:val="004F05BD"/>
    <w:rsid w:val="004F7BDE"/>
    <w:rsid w:val="00511A4E"/>
    <w:rsid w:val="005228F9"/>
    <w:rsid w:val="0053145F"/>
    <w:rsid w:val="00554C69"/>
    <w:rsid w:val="00564EE6"/>
    <w:rsid w:val="00567AB4"/>
    <w:rsid w:val="00567BAD"/>
    <w:rsid w:val="00572387"/>
    <w:rsid w:val="005723CA"/>
    <w:rsid w:val="005751F9"/>
    <w:rsid w:val="00580D87"/>
    <w:rsid w:val="00587AA9"/>
    <w:rsid w:val="0059723B"/>
    <w:rsid w:val="005A4DE9"/>
    <w:rsid w:val="005A6BE9"/>
    <w:rsid w:val="005A7624"/>
    <w:rsid w:val="005A7E86"/>
    <w:rsid w:val="005B5395"/>
    <w:rsid w:val="005C3713"/>
    <w:rsid w:val="005F5AF0"/>
    <w:rsid w:val="006024BB"/>
    <w:rsid w:val="00603D47"/>
    <w:rsid w:val="00605C68"/>
    <w:rsid w:val="006172C9"/>
    <w:rsid w:val="006251F1"/>
    <w:rsid w:val="0062530E"/>
    <w:rsid w:val="00625970"/>
    <w:rsid w:val="00651CC7"/>
    <w:rsid w:val="00685307"/>
    <w:rsid w:val="00687672"/>
    <w:rsid w:val="00696137"/>
    <w:rsid w:val="006A1F7A"/>
    <w:rsid w:val="006B18E1"/>
    <w:rsid w:val="006B606B"/>
    <w:rsid w:val="006C37B3"/>
    <w:rsid w:val="006C6132"/>
    <w:rsid w:val="006E2DBB"/>
    <w:rsid w:val="0070466E"/>
    <w:rsid w:val="007056AF"/>
    <w:rsid w:val="0072285C"/>
    <w:rsid w:val="00732521"/>
    <w:rsid w:val="007371A3"/>
    <w:rsid w:val="007377DA"/>
    <w:rsid w:val="00744B0B"/>
    <w:rsid w:val="00755AFF"/>
    <w:rsid w:val="00757467"/>
    <w:rsid w:val="007574DE"/>
    <w:rsid w:val="00780A0A"/>
    <w:rsid w:val="007950EF"/>
    <w:rsid w:val="007A1EB1"/>
    <w:rsid w:val="007B0D6B"/>
    <w:rsid w:val="007B3C9D"/>
    <w:rsid w:val="007C05A5"/>
    <w:rsid w:val="007D1916"/>
    <w:rsid w:val="007D4676"/>
    <w:rsid w:val="007D671A"/>
    <w:rsid w:val="007E2A39"/>
    <w:rsid w:val="007E2FBE"/>
    <w:rsid w:val="007F3A75"/>
    <w:rsid w:val="0080684D"/>
    <w:rsid w:val="00807ADC"/>
    <w:rsid w:val="008275A8"/>
    <w:rsid w:val="0083155B"/>
    <w:rsid w:val="00835C8B"/>
    <w:rsid w:val="008366E5"/>
    <w:rsid w:val="00855101"/>
    <w:rsid w:val="00890C27"/>
    <w:rsid w:val="008923F3"/>
    <w:rsid w:val="008B62A3"/>
    <w:rsid w:val="008C0959"/>
    <w:rsid w:val="008C2F95"/>
    <w:rsid w:val="008C3D8D"/>
    <w:rsid w:val="008D7124"/>
    <w:rsid w:val="008F72C3"/>
    <w:rsid w:val="008F77DE"/>
    <w:rsid w:val="00920F26"/>
    <w:rsid w:val="009333B6"/>
    <w:rsid w:val="009359E4"/>
    <w:rsid w:val="00941B64"/>
    <w:rsid w:val="00961284"/>
    <w:rsid w:val="0096171A"/>
    <w:rsid w:val="00961C49"/>
    <w:rsid w:val="009733F2"/>
    <w:rsid w:val="00977D21"/>
    <w:rsid w:val="009821E7"/>
    <w:rsid w:val="00991511"/>
    <w:rsid w:val="009A574C"/>
    <w:rsid w:val="009B705D"/>
    <w:rsid w:val="009C67B5"/>
    <w:rsid w:val="009C7A10"/>
    <w:rsid w:val="009E68E5"/>
    <w:rsid w:val="00A0068F"/>
    <w:rsid w:val="00A154DA"/>
    <w:rsid w:val="00A33434"/>
    <w:rsid w:val="00A34EBA"/>
    <w:rsid w:val="00A44BFE"/>
    <w:rsid w:val="00A5043F"/>
    <w:rsid w:val="00A577FC"/>
    <w:rsid w:val="00A60D90"/>
    <w:rsid w:val="00A62B25"/>
    <w:rsid w:val="00A725A8"/>
    <w:rsid w:val="00A7291D"/>
    <w:rsid w:val="00A8045D"/>
    <w:rsid w:val="00A81F8F"/>
    <w:rsid w:val="00A93B54"/>
    <w:rsid w:val="00AB1CFF"/>
    <w:rsid w:val="00AB390C"/>
    <w:rsid w:val="00AC2BAF"/>
    <w:rsid w:val="00AC7BD5"/>
    <w:rsid w:val="00AD49CE"/>
    <w:rsid w:val="00AD53EF"/>
    <w:rsid w:val="00AD66F3"/>
    <w:rsid w:val="00AE25FF"/>
    <w:rsid w:val="00AE77C5"/>
    <w:rsid w:val="00AF5E37"/>
    <w:rsid w:val="00AF64FE"/>
    <w:rsid w:val="00B16DD5"/>
    <w:rsid w:val="00B1768E"/>
    <w:rsid w:val="00B23CAF"/>
    <w:rsid w:val="00B36370"/>
    <w:rsid w:val="00B42256"/>
    <w:rsid w:val="00B460C2"/>
    <w:rsid w:val="00B4669F"/>
    <w:rsid w:val="00B52E44"/>
    <w:rsid w:val="00B677A0"/>
    <w:rsid w:val="00B839DA"/>
    <w:rsid w:val="00B972EF"/>
    <w:rsid w:val="00BA0C31"/>
    <w:rsid w:val="00BA2FAF"/>
    <w:rsid w:val="00BA3363"/>
    <w:rsid w:val="00BA5A4D"/>
    <w:rsid w:val="00BA6540"/>
    <w:rsid w:val="00BF6AC6"/>
    <w:rsid w:val="00C20E23"/>
    <w:rsid w:val="00C44718"/>
    <w:rsid w:val="00C45C6D"/>
    <w:rsid w:val="00C4645A"/>
    <w:rsid w:val="00C477C0"/>
    <w:rsid w:val="00C66BE8"/>
    <w:rsid w:val="00C844FD"/>
    <w:rsid w:val="00C9780A"/>
    <w:rsid w:val="00CB72A7"/>
    <w:rsid w:val="00CD7068"/>
    <w:rsid w:val="00CF57AA"/>
    <w:rsid w:val="00D02AED"/>
    <w:rsid w:val="00D12BCF"/>
    <w:rsid w:val="00D162DA"/>
    <w:rsid w:val="00D17346"/>
    <w:rsid w:val="00D20554"/>
    <w:rsid w:val="00D36BC0"/>
    <w:rsid w:val="00D56090"/>
    <w:rsid w:val="00D92E3F"/>
    <w:rsid w:val="00DB421A"/>
    <w:rsid w:val="00DB6CDA"/>
    <w:rsid w:val="00DC2516"/>
    <w:rsid w:val="00DC60C8"/>
    <w:rsid w:val="00DD2B42"/>
    <w:rsid w:val="00DE24C5"/>
    <w:rsid w:val="00E21AEE"/>
    <w:rsid w:val="00E32BEF"/>
    <w:rsid w:val="00E415E2"/>
    <w:rsid w:val="00E53D23"/>
    <w:rsid w:val="00E663FB"/>
    <w:rsid w:val="00E677A6"/>
    <w:rsid w:val="00E67E5D"/>
    <w:rsid w:val="00E97FBA"/>
    <w:rsid w:val="00EA7947"/>
    <w:rsid w:val="00EC2367"/>
    <w:rsid w:val="00EE5C6C"/>
    <w:rsid w:val="00EF7B22"/>
    <w:rsid w:val="00F12A92"/>
    <w:rsid w:val="00F25A7D"/>
    <w:rsid w:val="00F42B34"/>
    <w:rsid w:val="00F62429"/>
    <w:rsid w:val="00F6301C"/>
    <w:rsid w:val="00F90D96"/>
    <w:rsid w:val="00F90E1D"/>
    <w:rsid w:val="00F90F9B"/>
    <w:rsid w:val="00FA0C5D"/>
    <w:rsid w:val="00FB37C7"/>
    <w:rsid w:val="00FB3862"/>
    <w:rsid w:val="00FC1CC5"/>
    <w:rsid w:val="00FE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EE80A"/>
  <w15:chartTrackingRefBased/>
  <w15:docId w15:val="{4A2AB29D-51B1-4249-80F4-A52B46AE9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E23"/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55AF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6CD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C20E2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20E2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footer"/>
    <w:basedOn w:val="a"/>
    <w:link w:val="a4"/>
    <w:uiPriority w:val="99"/>
    <w:unhideWhenUsed/>
    <w:rsid w:val="00C20E2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C20E23"/>
    <w:rPr>
      <w:sz w:val="22"/>
      <w:szCs w:val="22"/>
    </w:rPr>
  </w:style>
  <w:style w:type="paragraph" w:styleId="a5">
    <w:name w:val="footnote text"/>
    <w:basedOn w:val="a"/>
    <w:link w:val="a6"/>
    <w:uiPriority w:val="99"/>
    <w:semiHidden/>
    <w:unhideWhenUsed/>
    <w:rsid w:val="00C20E23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C20E23"/>
    <w:rPr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C20E2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C20E23"/>
    <w:rPr>
      <w:sz w:val="22"/>
      <w:szCs w:val="22"/>
    </w:rPr>
  </w:style>
  <w:style w:type="character" w:styleId="a9">
    <w:name w:val="page number"/>
    <w:basedOn w:val="a0"/>
    <w:rsid w:val="00C20E23"/>
  </w:style>
  <w:style w:type="table" w:styleId="aa">
    <w:name w:val="Table Grid"/>
    <w:basedOn w:val="a1"/>
    <w:uiPriority w:val="59"/>
    <w:rsid w:val="00C20E23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footnote reference"/>
    <w:rsid w:val="00C20E23"/>
    <w:rPr>
      <w:vertAlign w:val="superscript"/>
    </w:rPr>
  </w:style>
  <w:style w:type="paragraph" w:styleId="ac">
    <w:name w:val="List Paragraph"/>
    <w:basedOn w:val="a"/>
    <w:link w:val="ad"/>
    <w:uiPriority w:val="34"/>
    <w:qFormat/>
    <w:rsid w:val="00C20E2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e">
    <w:name w:val="Hyperlink"/>
    <w:basedOn w:val="a0"/>
    <w:uiPriority w:val="99"/>
    <w:unhideWhenUsed/>
    <w:rsid w:val="00C20E23"/>
    <w:rPr>
      <w:color w:val="0563C1" w:themeColor="hyperlink"/>
      <w:u w:val="single"/>
    </w:rPr>
  </w:style>
  <w:style w:type="character" w:styleId="af">
    <w:name w:val="Strong"/>
    <w:basedOn w:val="a0"/>
    <w:uiPriority w:val="22"/>
    <w:qFormat/>
    <w:rsid w:val="00C20E23"/>
    <w:rPr>
      <w:b/>
      <w:bCs/>
    </w:rPr>
  </w:style>
  <w:style w:type="paragraph" w:styleId="af0">
    <w:name w:val="Normal (Web)"/>
    <w:basedOn w:val="a"/>
    <w:link w:val="af1"/>
    <w:uiPriority w:val="99"/>
    <w:unhideWhenUsed/>
    <w:rsid w:val="00C20E2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C20E23"/>
  </w:style>
  <w:style w:type="character" w:customStyle="1" w:styleId="blk">
    <w:name w:val="blk"/>
    <w:basedOn w:val="a0"/>
    <w:rsid w:val="00C20E23"/>
  </w:style>
  <w:style w:type="character" w:customStyle="1" w:styleId="HTML">
    <w:name w:val="Стандартный HTML Знак"/>
    <w:basedOn w:val="a0"/>
    <w:link w:val="HTML0"/>
    <w:uiPriority w:val="99"/>
    <w:semiHidden/>
    <w:rsid w:val="00C20E2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C20E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11">
    <w:name w:val="toc 1"/>
    <w:basedOn w:val="a"/>
    <w:next w:val="a"/>
    <w:autoRedefine/>
    <w:uiPriority w:val="39"/>
    <w:unhideWhenUsed/>
    <w:rsid w:val="00C20E23"/>
    <w:pPr>
      <w:spacing w:after="100"/>
    </w:pPr>
  </w:style>
  <w:style w:type="character" w:styleId="af2">
    <w:name w:val="annotation reference"/>
    <w:basedOn w:val="a0"/>
    <w:uiPriority w:val="99"/>
    <w:semiHidden/>
    <w:unhideWhenUsed/>
    <w:rsid w:val="00A725A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A725A8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A725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A725A8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A725A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A725A8"/>
    <w:rPr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A725A8"/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B6CD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4B6CD0"/>
    <w:rPr>
      <w:color w:val="605E5C"/>
      <w:shd w:val="clear" w:color="auto" w:fill="E1DFDD"/>
    </w:rPr>
  </w:style>
  <w:style w:type="character" w:styleId="af9">
    <w:name w:val="FollowedHyperlink"/>
    <w:basedOn w:val="a0"/>
    <w:uiPriority w:val="99"/>
    <w:semiHidden/>
    <w:unhideWhenUsed/>
    <w:rsid w:val="004B6CD0"/>
    <w:rPr>
      <w:color w:val="954F72" w:themeColor="followedHyperlink"/>
      <w:u w:val="single"/>
    </w:rPr>
  </w:style>
  <w:style w:type="character" w:customStyle="1" w:styleId="ad">
    <w:name w:val="Абзац списка Знак"/>
    <w:link w:val="ac"/>
    <w:uiPriority w:val="34"/>
    <w:rsid w:val="00B972EF"/>
    <w:rPr>
      <w:sz w:val="22"/>
      <w:szCs w:val="22"/>
    </w:rPr>
  </w:style>
  <w:style w:type="character" w:customStyle="1" w:styleId="21">
    <w:name w:val="Основной текст с отступом 2 Знак"/>
    <w:basedOn w:val="a0"/>
    <w:link w:val="22"/>
    <w:uiPriority w:val="99"/>
    <w:semiHidden/>
    <w:rsid w:val="00B972EF"/>
  </w:style>
  <w:style w:type="paragraph" w:styleId="22">
    <w:name w:val="Body Text Indent 2"/>
    <w:basedOn w:val="a"/>
    <w:link w:val="21"/>
    <w:uiPriority w:val="99"/>
    <w:semiHidden/>
    <w:unhideWhenUsed/>
    <w:rsid w:val="00B972EF"/>
    <w:pPr>
      <w:spacing w:after="120" w:line="480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B972EF"/>
    <w:rPr>
      <w:rFonts w:ascii="Times New Roman" w:eastAsia="Times New Roman" w:hAnsi="Times New Roman" w:cs="Times New Roman"/>
      <w:lang w:eastAsia="ru-RU"/>
    </w:rPr>
  </w:style>
  <w:style w:type="paragraph" w:styleId="31">
    <w:name w:val="Body Text Indent 3"/>
    <w:basedOn w:val="a"/>
    <w:link w:val="32"/>
    <w:rsid w:val="00B972EF"/>
    <w:pPr>
      <w:widowControl w:val="0"/>
      <w:spacing w:after="120"/>
      <w:ind w:left="283" w:firstLine="709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B972E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ableParagraph">
    <w:name w:val="Table Paragraph"/>
    <w:basedOn w:val="a"/>
    <w:uiPriority w:val="1"/>
    <w:qFormat/>
    <w:rsid w:val="00B972EF"/>
    <w:pPr>
      <w:widowControl w:val="0"/>
      <w:autoSpaceDE w:val="0"/>
      <w:autoSpaceDN w:val="0"/>
      <w:ind w:left="107"/>
    </w:pPr>
  </w:style>
  <w:style w:type="character" w:customStyle="1" w:styleId="af1">
    <w:name w:val="Обычный (веб) Знак"/>
    <w:link w:val="af0"/>
    <w:uiPriority w:val="99"/>
    <w:locked/>
    <w:rsid w:val="00B972EF"/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55AF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1163BF"/>
    <w:pPr>
      <w:spacing w:after="100"/>
      <w:ind w:left="24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33">
    <w:name w:val="toc 3"/>
    <w:basedOn w:val="a"/>
    <w:next w:val="a"/>
    <w:autoRedefine/>
    <w:uiPriority w:val="39"/>
    <w:unhideWhenUsed/>
    <w:rsid w:val="001163BF"/>
    <w:pPr>
      <w:spacing w:after="100"/>
      <w:ind w:left="48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4">
    <w:name w:val="toc 4"/>
    <w:basedOn w:val="a"/>
    <w:next w:val="a"/>
    <w:autoRedefine/>
    <w:uiPriority w:val="39"/>
    <w:unhideWhenUsed/>
    <w:rsid w:val="001163BF"/>
    <w:pPr>
      <w:spacing w:after="100"/>
      <w:ind w:left="72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5">
    <w:name w:val="toc 5"/>
    <w:basedOn w:val="a"/>
    <w:next w:val="a"/>
    <w:autoRedefine/>
    <w:uiPriority w:val="39"/>
    <w:unhideWhenUsed/>
    <w:rsid w:val="001163BF"/>
    <w:pPr>
      <w:spacing w:after="100"/>
      <w:ind w:left="96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6">
    <w:name w:val="toc 6"/>
    <w:basedOn w:val="a"/>
    <w:next w:val="a"/>
    <w:autoRedefine/>
    <w:uiPriority w:val="39"/>
    <w:unhideWhenUsed/>
    <w:rsid w:val="001163BF"/>
    <w:pPr>
      <w:spacing w:after="100"/>
      <w:ind w:left="120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7">
    <w:name w:val="toc 7"/>
    <w:basedOn w:val="a"/>
    <w:next w:val="a"/>
    <w:autoRedefine/>
    <w:uiPriority w:val="39"/>
    <w:unhideWhenUsed/>
    <w:rsid w:val="001163BF"/>
    <w:pPr>
      <w:spacing w:after="100"/>
      <w:ind w:left="144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8">
    <w:name w:val="toc 8"/>
    <w:basedOn w:val="a"/>
    <w:next w:val="a"/>
    <w:autoRedefine/>
    <w:uiPriority w:val="39"/>
    <w:unhideWhenUsed/>
    <w:rsid w:val="001163BF"/>
    <w:pPr>
      <w:spacing w:after="100"/>
      <w:ind w:left="168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9">
    <w:name w:val="toc 9"/>
    <w:basedOn w:val="a"/>
    <w:next w:val="a"/>
    <w:autoRedefine/>
    <w:uiPriority w:val="39"/>
    <w:unhideWhenUsed/>
    <w:rsid w:val="001163BF"/>
    <w:pPr>
      <w:spacing w:after="100"/>
      <w:ind w:left="1920"/>
    </w:pPr>
    <w:rPr>
      <w:rFonts w:asciiTheme="minorHAnsi" w:eastAsiaTheme="minorEastAsia" w:hAnsiTheme="minorHAnsi" w:cstheme="minorBidi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6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35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20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13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97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95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31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380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697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140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458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079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64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533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91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754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3184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8235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84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63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78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6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1084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9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55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84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4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04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825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65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334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26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63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79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754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77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2419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91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7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8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2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279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0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7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5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6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b1aew.xn--p1ai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urait.ru/bcode/536206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ortal.fa.ru/Catalog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library.fa.ru/res_mainres.asp?cat=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ibrary.fa.ru/res_mainres.asp?cat=ru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9678</Words>
  <Characters>55165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Молчанова Алла Владиславовна</cp:lastModifiedBy>
  <cp:revision>7</cp:revision>
  <cp:lastPrinted>2024-12-26T14:17:00Z</cp:lastPrinted>
  <dcterms:created xsi:type="dcterms:W3CDTF">2024-12-10T14:11:00Z</dcterms:created>
  <dcterms:modified xsi:type="dcterms:W3CDTF">2024-12-28T09:47:00Z</dcterms:modified>
</cp:coreProperties>
</file>